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70460285"/>
        <w:docPartObj>
          <w:docPartGallery w:val="Cover Pages"/>
          <w:docPartUnique/>
        </w:docPartObj>
      </w:sdtPr>
      <w:sdtContent>
        <w:p w14:paraId="2357E513" w14:textId="77777777" w:rsidR="00194218" w:rsidRDefault="00194218"/>
        <w:tbl>
          <w:tblPr>
            <w:tblpPr w:leftFromText="180" w:rightFromText="180" w:vertAnchor="page" w:horzAnchor="margin" w:tblpY="24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194218" w14:paraId="402F464B" w14:textId="77777777" w:rsidTr="00F340DE">
            <w:tc>
              <w:tcPr>
                <w:tcW w:w="8528" w:type="dxa"/>
                <w:tcBorders>
                  <w:top w:val="single" w:sz="4" w:space="0" w:color="auto"/>
                  <w:left w:val="single" w:sz="4" w:space="0" w:color="auto"/>
                  <w:bottom w:val="single" w:sz="4" w:space="0" w:color="auto"/>
                  <w:right w:val="single" w:sz="4" w:space="0" w:color="auto"/>
                </w:tcBorders>
                <w:hideMark/>
              </w:tcPr>
              <w:p w14:paraId="7DFBCE89" w14:textId="649B5C51" w:rsidR="00194218" w:rsidRPr="00FA33A6" w:rsidRDefault="00F340DE" w:rsidP="00F340DE">
                <w:pPr>
                  <w:jc w:val="center"/>
                  <w:rPr>
                    <w:rFonts w:ascii="Arial" w:hAnsi="Arial" w:cs="Arial"/>
                    <w:b/>
                    <w:sz w:val="48"/>
                    <w:szCs w:val="48"/>
                  </w:rPr>
                </w:pPr>
                <w:r>
                  <w:rPr>
                    <w:rFonts w:ascii="Arial" w:hAnsi="Arial" w:cs="Arial"/>
                    <w:b/>
                    <w:sz w:val="48"/>
                    <w:szCs w:val="48"/>
                  </w:rPr>
                  <w:t>St Margaret’s Church of England Junior</w:t>
                </w:r>
                <w:r w:rsidR="00194218" w:rsidRPr="00FA33A6">
                  <w:rPr>
                    <w:rFonts w:ascii="Arial" w:hAnsi="Arial" w:cs="Arial"/>
                    <w:b/>
                    <w:sz w:val="48"/>
                    <w:szCs w:val="48"/>
                  </w:rPr>
                  <w:t xml:space="preserve"> School</w:t>
                </w:r>
              </w:p>
            </w:tc>
          </w:tr>
          <w:tr w:rsidR="00194218" w14:paraId="4D26EA89" w14:textId="77777777" w:rsidTr="00F340DE">
            <w:trPr>
              <w:trHeight w:val="6654"/>
            </w:trPr>
            <w:tc>
              <w:tcPr>
                <w:tcW w:w="8528" w:type="dxa"/>
                <w:tcBorders>
                  <w:top w:val="single" w:sz="4" w:space="0" w:color="auto"/>
                  <w:left w:val="single" w:sz="4" w:space="0" w:color="auto"/>
                  <w:bottom w:val="single" w:sz="4" w:space="0" w:color="auto"/>
                  <w:right w:val="single" w:sz="4" w:space="0" w:color="auto"/>
                </w:tcBorders>
              </w:tcPr>
              <w:p w14:paraId="2F69E53E" w14:textId="7CEC42A1" w:rsidR="00194218" w:rsidRDefault="00194218" w:rsidP="00F340DE">
                <w:pPr>
                  <w:rPr>
                    <w:rFonts w:ascii="Calibri" w:hAnsi="Calibri"/>
                    <w:b/>
                    <w:sz w:val="48"/>
                    <w:szCs w:val="48"/>
                  </w:rPr>
                </w:pPr>
              </w:p>
              <w:p w14:paraId="7A5294E4" w14:textId="38D4BE89" w:rsidR="00194218" w:rsidRPr="00F340DE" w:rsidRDefault="00F340DE" w:rsidP="00F340DE">
                <w:pPr>
                  <w:jc w:val="center"/>
                  <w:rPr>
                    <w:rFonts w:ascii="Calibri" w:hAnsi="Calibri"/>
                    <w:b/>
                    <w:sz w:val="48"/>
                    <w:szCs w:val="48"/>
                  </w:rPr>
                </w:pPr>
                <w:r>
                  <w:rPr>
                    <w:noProof/>
                    <w:lang w:eastAsia="en-GB"/>
                  </w:rPr>
                  <w:drawing>
                    <wp:inline distT="0" distB="0" distL="0" distR="0" wp14:anchorId="4F223879" wp14:editId="1D1E7ADF">
                      <wp:extent cx="2962275" cy="2229502"/>
                      <wp:effectExtent l="0" t="0" r="0" b="0"/>
                      <wp:docPr id="2" name="Picture 2" descr="St Margaret's CE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garet's CE Junior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6945" cy="2233017"/>
                              </a:xfrm>
                              <a:prstGeom prst="rect">
                                <a:avLst/>
                              </a:prstGeom>
                              <a:noFill/>
                              <a:ln>
                                <a:noFill/>
                              </a:ln>
                            </pic:spPr>
                          </pic:pic>
                        </a:graphicData>
                      </a:graphic>
                    </wp:inline>
                  </w:drawing>
                </w:r>
              </w:p>
            </w:tc>
          </w:tr>
          <w:tr w:rsidR="00194218" w14:paraId="4EA9C47B" w14:textId="77777777" w:rsidTr="00F340DE">
            <w:tc>
              <w:tcPr>
                <w:tcW w:w="8528" w:type="dxa"/>
                <w:tcBorders>
                  <w:top w:val="single" w:sz="4" w:space="0" w:color="auto"/>
                  <w:left w:val="single" w:sz="4" w:space="0" w:color="auto"/>
                  <w:bottom w:val="single" w:sz="4" w:space="0" w:color="auto"/>
                  <w:right w:val="single" w:sz="4" w:space="0" w:color="auto"/>
                </w:tcBorders>
              </w:tcPr>
              <w:p w14:paraId="69005F69" w14:textId="46F42F22" w:rsidR="00194218" w:rsidRPr="00FA33A6" w:rsidRDefault="00BA54D9" w:rsidP="00F340DE">
                <w:pPr>
                  <w:spacing w:after="0" w:line="240" w:lineRule="auto"/>
                  <w:jc w:val="center"/>
                  <w:rPr>
                    <w:rFonts w:ascii="Arial" w:eastAsia="Times New Roman" w:hAnsi="Arial" w:cs="Arial"/>
                    <w:color w:val="000000"/>
                    <w:sz w:val="48"/>
                    <w:szCs w:val="48"/>
                    <w:lang w:val="en" w:eastAsia="en-GB"/>
                  </w:rPr>
                </w:pPr>
                <w:r>
                  <w:rPr>
                    <w:rFonts w:ascii="Arial" w:eastAsia="Times New Roman" w:hAnsi="Arial" w:cs="Arial"/>
                    <w:b/>
                    <w:bCs/>
                    <w:color w:val="000000"/>
                    <w:sz w:val="48"/>
                    <w:szCs w:val="48"/>
                    <w:lang w:val="en" w:eastAsia="en-GB"/>
                  </w:rPr>
                  <w:t>SEN</w:t>
                </w:r>
                <w:r w:rsidR="00F640AC">
                  <w:rPr>
                    <w:rFonts w:ascii="Arial" w:eastAsia="Times New Roman" w:hAnsi="Arial" w:cs="Arial"/>
                    <w:b/>
                    <w:bCs/>
                    <w:color w:val="000000"/>
                    <w:sz w:val="48"/>
                    <w:szCs w:val="48"/>
                    <w:lang w:val="en" w:eastAsia="en-GB"/>
                  </w:rPr>
                  <w:t>D</w:t>
                </w:r>
                <w:r w:rsidR="00194218">
                  <w:rPr>
                    <w:rFonts w:ascii="Arial" w:eastAsia="Times New Roman" w:hAnsi="Arial" w:cs="Arial"/>
                    <w:b/>
                    <w:bCs/>
                    <w:color w:val="000000"/>
                    <w:sz w:val="48"/>
                    <w:szCs w:val="48"/>
                    <w:lang w:val="en" w:eastAsia="en-GB"/>
                  </w:rPr>
                  <w:t xml:space="preserve"> Policy</w:t>
                </w:r>
              </w:p>
              <w:p w14:paraId="4E593096" w14:textId="77777777" w:rsidR="00194218" w:rsidRDefault="00194218" w:rsidP="00F340DE">
                <w:pPr>
                  <w:jc w:val="center"/>
                  <w:rPr>
                    <w:rFonts w:ascii="Arial" w:hAnsi="Arial"/>
                    <w:noProof/>
                    <w:szCs w:val="24"/>
                    <w:lang w:eastAsia="en-GB"/>
                  </w:rPr>
                </w:pPr>
              </w:p>
            </w:tc>
          </w:tr>
        </w:tbl>
        <w:p w14:paraId="61E3824A" w14:textId="77777777" w:rsidR="00194218" w:rsidRDefault="00194218"/>
        <w:p w14:paraId="3E462CA3" w14:textId="77777777" w:rsidR="00170AB9" w:rsidRDefault="00170AB9"/>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70AB9" w:rsidRPr="009B2FC9" w14:paraId="58A49B51" w14:textId="77777777" w:rsidTr="00F340DE">
            <w:tc>
              <w:tcPr>
                <w:tcW w:w="2586" w:type="dxa"/>
                <w:tcBorders>
                  <w:top w:val="nil"/>
                  <w:bottom w:val="single" w:sz="18" w:space="0" w:color="FFFFFF"/>
                </w:tcBorders>
                <w:shd w:val="clear" w:color="auto" w:fill="D8DFDE"/>
              </w:tcPr>
              <w:p w14:paraId="252B4F0B" w14:textId="77777777" w:rsidR="00170AB9" w:rsidRPr="009B2FC9" w:rsidRDefault="00170AB9" w:rsidP="00F340DE">
                <w:pPr>
                  <w:pStyle w:val="1bodycopy10pt"/>
                  <w:rPr>
                    <w:b/>
                    <w:lang w:val="en-GB"/>
                  </w:rPr>
                </w:pPr>
                <w:r w:rsidRPr="009B2FC9">
                  <w:rPr>
                    <w:b/>
                    <w:lang w:val="en-GB"/>
                  </w:rPr>
                  <w:t>Approved by:</w:t>
                </w:r>
              </w:p>
            </w:tc>
            <w:tc>
              <w:tcPr>
                <w:tcW w:w="3268" w:type="dxa"/>
                <w:tcBorders>
                  <w:top w:val="nil"/>
                  <w:bottom w:val="single" w:sz="18" w:space="0" w:color="FFFFFF"/>
                </w:tcBorders>
                <w:shd w:val="clear" w:color="auto" w:fill="D8DFDE"/>
              </w:tcPr>
              <w:p w14:paraId="09842D12" w14:textId="77777777" w:rsidR="00170AB9" w:rsidRPr="009B2FC9" w:rsidRDefault="00170AB9" w:rsidP="00F340DE">
                <w:pPr>
                  <w:pStyle w:val="1bodycopy11pt"/>
                  <w:rPr>
                    <w:highlight w:val="yellow"/>
                    <w:lang w:val="en-GB"/>
                  </w:rPr>
                </w:pPr>
                <w:r w:rsidRPr="009C6A35">
                  <w:rPr>
                    <w:lang w:val="en-GB"/>
                  </w:rPr>
                  <w:t>Governing Body</w:t>
                </w:r>
              </w:p>
            </w:tc>
            <w:tc>
              <w:tcPr>
                <w:tcW w:w="3866" w:type="dxa"/>
                <w:tcBorders>
                  <w:top w:val="nil"/>
                  <w:bottom w:val="single" w:sz="18" w:space="0" w:color="FFFFFF"/>
                </w:tcBorders>
                <w:shd w:val="clear" w:color="auto" w:fill="D8DFDE"/>
              </w:tcPr>
              <w:p w14:paraId="2EC1B760" w14:textId="77777777" w:rsidR="00170AB9" w:rsidRPr="009B2FC9" w:rsidRDefault="00170AB9" w:rsidP="00F340DE">
                <w:pPr>
                  <w:pStyle w:val="1bodycopy11pt"/>
                  <w:rPr>
                    <w:lang w:val="en-GB"/>
                  </w:rPr>
                </w:pPr>
                <w:r w:rsidRPr="009B2FC9">
                  <w:rPr>
                    <w:b/>
                    <w:lang w:val="en-GB"/>
                  </w:rPr>
                  <w:t>Date:</w:t>
                </w:r>
                <w:r w:rsidRPr="009B2FC9">
                  <w:rPr>
                    <w:lang w:val="en-GB"/>
                  </w:rPr>
                  <w:t xml:space="preserve"> </w:t>
                </w:r>
              </w:p>
            </w:tc>
          </w:tr>
          <w:tr w:rsidR="00170AB9" w:rsidRPr="009B2FC9" w14:paraId="5EC60D53" w14:textId="77777777" w:rsidTr="00F340DE">
            <w:tc>
              <w:tcPr>
                <w:tcW w:w="2586" w:type="dxa"/>
                <w:tcBorders>
                  <w:top w:val="single" w:sz="18" w:space="0" w:color="FFFFFF"/>
                  <w:bottom w:val="single" w:sz="18" w:space="0" w:color="FFFFFF"/>
                </w:tcBorders>
                <w:shd w:val="clear" w:color="auto" w:fill="D8DFDE"/>
              </w:tcPr>
              <w:p w14:paraId="3DE74A2B" w14:textId="77777777" w:rsidR="00170AB9" w:rsidRPr="009B2FC9" w:rsidRDefault="00170AB9" w:rsidP="00F340DE">
                <w:pPr>
                  <w:pStyle w:val="1bodycopy10pt"/>
                  <w:rPr>
                    <w:b/>
                    <w:lang w:val="en-GB"/>
                  </w:rPr>
                </w:pPr>
                <w:r w:rsidRPr="009B2FC9">
                  <w:rPr>
                    <w:b/>
                    <w:lang w:val="en-GB"/>
                  </w:rPr>
                  <w:t>Last reviewed on:</w:t>
                </w:r>
              </w:p>
            </w:tc>
            <w:tc>
              <w:tcPr>
                <w:tcW w:w="7134" w:type="dxa"/>
                <w:gridSpan w:val="2"/>
                <w:tcBorders>
                  <w:top w:val="single" w:sz="18" w:space="0" w:color="FFFFFF"/>
                  <w:bottom w:val="single" w:sz="18" w:space="0" w:color="FFFFFF"/>
                </w:tcBorders>
                <w:shd w:val="clear" w:color="auto" w:fill="D8DFDE"/>
              </w:tcPr>
              <w:p w14:paraId="6D1521FE" w14:textId="25B68C89" w:rsidR="00170AB9" w:rsidRPr="009B2FC9" w:rsidRDefault="00F340DE" w:rsidP="00F340DE">
                <w:pPr>
                  <w:pStyle w:val="1bodycopy11pt"/>
                  <w:rPr>
                    <w:highlight w:val="yellow"/>
                    <w:lang w:val="en-GB"/>
                  </w:rPr>
                </w:pPr>
                <w:r>
                  <w:rPr>
                    <w:lang w:val="en-GB"/>
                  </w:rPr>
                  <w:t>February 2025</w:t>
                </w:r>
              </w:p>
            </w:tc>
          </w:tr>
          <w:tr w:rsidR="00170AB9" w:rsidRPr="009B2FC9" w14:paraId="25CE9878" w14:textId="77777777" w:rsidTr="00F340DE">
            <w:tc>
              <w:tcPr>
                <w:tcW w:w="2586" w:type="dxa"/>
                <w:tcBorders>
                  <w:top w:val="single" w:sz="18" w:space="0" w:color="FFFFFF"/>
                  <w:bottom w:val="nil"/>
                </w:tcBorders>
                <w:shd w:val="clear" w:color="auto" w:fill="D8DFDE"/>
              </w:tcPr>
              <w:p w14:paraId="6EFA1353" w14:textId="77777777" w:rsidR="00170AB9" w:rsidRPr="009B2FC9" w:rsidRDefault="00170AB9" w:rsidP="00F340DE">
                <w:pPr>
                  <w:pStyle w:val="1bodycopy10pt"/>
                  <w:rPr>
                    <w:b/>
                    <w:lang w:val="en-GB"/>
                  </w:rPr>
                </w:pPr>
                <w:r w:rsidRPr="009B2FC9">
                  <w:rPr>
                    <w:b/>
                    <w:lang w:val="en-GB"/>
                  </w:rPr>
                  <w:t>Next review due by:</w:t>
                </w:r>
              </w:p>
            </w:tc>
            <w:tc>
              <w:tcPr>
                <w:tcW w:w="7134" w:type="dxa"/>
                <w:gridSpan w:val="2"/>
                <w:tcBorders>
                  <w:top w:val="single" w:sz="18" w:space="0" w:color="FFFFFF"/>
                  <w:bottom w:val="nil"/>
                </w:tcBorders>
                <w:shd w:val="clear" w:color="auto" w:fill="D8DFDE"/>
              </w:tcPr>
              <w:p w14:paraId="0AC43FC1" w14:textId="761B9626" w:rsidR="00170AB9" w:rsidRPr="009B2FC9" w:rsidRDefault="00F340DE" w:rsidP="00F340DE">
                <w:pPr>
                  <w:pStyle w:val="1bodycopy11pt"/>
                  <w:rPr>
                    <w:highlight w:val="yellow"/>
                    <w:lang w:val="en-GB"/>
                  </w:rPr>
                </w:pPr>
                <w:r>
                  <w:rPr>
                    <w:lang w:val="en-GB"/>
                  </w:rPr>
                  <w:t>February 2026</w:t>
                </w:r>
              </w:p>
            </w:tc>
          </w:tr>
        </w:tbl>
        <w:p w14:paraId="4C57941F" w14:textId="6B8A936A" w:rsidR="00170AB9" w:rsidRDefault="00194218">
          <w:r>
            <w:br w:type="page"/>
          </w:r>
        </w:p>
        <w:p w14:paraId="0FF67AFB" w14:textId="77777777" w:rsidR="00170AB9" w:rsidRDefault="00170AB9"/>
        <w:p w14:paraId="700A4864" w14:textId="0DB74ED2" w:rsidR="00194218" w:rsidRDefault="00F340DE">
          <w:pPr>
            <w:rPr>
              <w:rFonts w:ascii="Arial" w:hAnsi="Arial" w:cs="Arial"/>
              <w:color w:val="000000"/>
              <w:sz w:val="24"/>
              <w:szCs w:val="24"/>
            </w:rPr>
          </w:pPr>
        </w:p>
      </w:sdtContent>
    </w:sdt>
    <w:p w14:paraId="558819AA" w14:textId="77777777" w:rsidR="0033305C" w:rsidRDefault="0033305C" w:rsidP="0033305C">
      <w:pPr>
        <w:pStyle w:val="Default"/>
      </w:pPr>
    </w:p>
    <w:p w14:paraId="614D79FA" w14:textId="77777777" w:rsidR="0033305C" w:rsidRPr="00762AC6" w:rsidRDefault="0033305C" w:rsidP="0033305C">
      <w:pPr>
        <w:pStyle w:val="Default"/>
        <w:rPr>
          <w:b/>
          <w:u w:val="single"/>
        </w:rPr>
      </w:pPr>
      <w:r w:rsidRPr="00762AC6">
        <w:rPr>
          <w:b/>
          <w:u w:val="single"/>
        </w:rPr>
        <w:t xml:space="preserve">Principles Statement </w:t>
      </w:r>
    </w:p>
    <w:p w14:paraId="744D693F" w14:textId="77777777" w:rsidR="0033305C" w:rsidRPr="0033305C" w:rsidRDefault="0033305C" w:rsidP="0033305C">
      <w:pPr>
        <w:pStyle w:val="Default"/>
      </w:pPr>
    </w:p>
    <w:p w14:paraId="58CB98A3" w14:textId="46FF94D1" w:rsidR="0033305C" w:rsidRPr="00762AC6" w:rsidRDefault="00F340DE" w:rsidP="0033305C">
      <w:pPr>
        <w:pStyle w:val="Default"/>
        <w:rPr>
          <w:sz w:val="22"/>
          <w:szCs w:val="22"/>
        </w:rPr>
      </w:pPr>
      <w:r>
        <w:rPr>
          <w:sz w:val="22"/>
          <w:szCs w:val="22"/>
        </w:rPr>
        <w:t>At St. Margaret’s Church of England Junior</w:t>
      </w:r>
      <w:r w:rsidR="0033305C" w:rsidRPr="00762AC6">
        <w:rPr>
          <w:sz w:val="22"/>
          <w:szCs w:val="22"/>
        </w:rPr>
        <w:t xml:space="preserve"> </w:t>
      </w:r>
      <w:r w:rsidR="00170AB9" w:rsidRPr="00762AC6">
        <w:rPr>
          <w:sz w:val="22"/>
          <w:szCs w:val="22"/>
        </w:rPr>
        <w:t>School,</w:t>
      </w:r>
      <w:r w:rsidR="0033305C" w:rsidRPr="00762AC6">
        <w:rPr>
          <w:sz w:val="22"/>
          <w:szCs w:val="22"/>
        </w:rPr>
        <w:t xml:space="preserve"> we aim to offer equal opportunities for all of our pupils whatever their age, gender, ethnicity, ability and background. In order to achieve this </w:t>
      </w:r>
      <w:r w:rsidR="00762AC6" w:rsidRPr="00762AC6">
        <w:rPr>
          <w:sz w:val="22"/>
          <w:szCs w:val="22"/>
        </w:rPr>
        <w:t>aim,</w:t>
      </w:r>
      <w:r w:rsidR="0033305C" w:rsidRPr="00762AC6">
        <w:rPr>
          <w:sz w:val="22"/>
          <w:szCs w:val="22"/>
        </w:rPr>
        <w:t xml:space="preserve"> we endeavour to ensure that progress and attainment are equal for all. We believe all children have a fundamental right to an education system designed to value and </w:t>
      </w:r>
      <w:r w:rsidR="00762AC6" w:rsidRPr="00762AC6">
        <w:rPr>
          <w:sz w:val="22"/>
          <w:szCs w:val="22"/>
        </w:rPr>
        <w:t>consider</w:t>
      </w:r>
      <w:r w:rsidR="0033305C" w:rsidRPr="00762AC6">
        <w:rPr>
          <w:sz w:val="22"/>
          <w:szCs w:val="22"/>
        </w:rPr>
        <w:t xml:space="preserve"> a wide diversity of need and culture. We do not tolerate discrimination of any kind against our pupils, parents or staff. </w:t>
      </w:r>
    </w:p>
    <w:p w14:paraId="15AB7DB5" w14:textId="77777777" w:rsidR="0033305C" w:rsidRDefault="0033305C" w:rsidP="0033305C">
      <w:pPr>
        <w:pStyle w:val="Default"/>
        <w:rPr>
          <w:sz w:val="23"/>
          <w:szCs w:val="23"/>
        </w:rPr>
      </w:pPr>
    </w:p>
    <w:p w14:paraId="6F025015" w14:textId="77777777" w:rsidR="0033305C" w:rsidRPr="00762AC6" w:rsidRDefault="0033305C" w:rsidP="0033305C">
      <w:pPr>
        <w:pStyle w:val="Default"/>
        <w:rPr>
          <w:b/>
          <w:u w:val="single"/>
        </w:rPr>
      </w:pPr>
      <w:r w:rsidRPr="00762AC6">
        <w:rPr>
          <w:b/>
          <w:u w:val="single"/>
        </w:rPr>
        <w:t>Safeguarding</w:t>
      </w:r>
    </w:p>
    <w:p w14:paraId="46C732D6" w14:textId="77777777" w:rsidR="0033305C" w:rsidRDefault="0033305C" w:rsidP="0033305C">
      <w:pPr>
        <w:pStyle w:val="Default"/>
        <w:rPr>
          <w:sz w:val="23"/>
          <w:szCs w:val="23"/>
        </w:rPr>
      </w:pPr>
    </w:p>
    <w:p w14:paraId="62F6034C" w14:textId="0AE64A81" w:rsidR="0033305C" w:rsidRPr="00762AC6" w:rsidRDefault="00F340DE" w:rsidP="0033305C">
      <w:pPr>
        <w:pStyle w:val="Default"/>
        <w:rPr>
          <w:sz w:val="22"/>
          <w:szCs w:val="22"/>
        </w:rPr>
      </w:pPr>
      <w:r>
        <w:rPr>
          <w:sz w:val="22"/>
          <w:szCs w:val="22"/>
        </w:rPr>
        <w:t>St. Margaret’s Church of England Junior</w:t>
      </w:r>
      <w:r w:rsidR="0033305C" w:rsidRPr="00762AC6">
        <w:rPr>
          <w:sz w:val="22"/>
          <w:szCs w:val="22"/>
        </w:rPr>
        <w:t xml:space="preserve"> School is committed to safeguarding and promoting the welfare of children and young people and expects all staff and volunteers to share this commitment. </w:t>
      </w:r>
    </w:p>
    <w:p w14:paraId="12E9665C" w14:textId="77777777" w:rsidR="0033305C" w:rsidRDefault="0033305C" w:rsidP="0033305C">
      <w:pPr>
        <w:pStyle w:val="Default"/>
        <w:rPr>
          <w:sz w:val="23"/>
          <w:szCs w:val="23"/>
        </w:rPr>
      </w:pPr>
    </w:p>
    <w:p w14:paraId="1F08928B" w14:textId="7EA87A78" w:rsidR="0033305C" w:rsidRPr="00762AC6" w:rsidRDefault="0033305C" w:rsidP="0033305C">
      <w:pPr>
        <w:pStyle w:val="Default"/>
        <w:rPr>
          <w:b/>
          <w:u w:val="single"/>
        </w:rPr>
      </w:pPr>
      <w:r w:rsidRPr="00762AC6">
        <w:rPr>
          <w:b/>
          <w:u w:val="single"/>
        </w:rPr>
        <w:t xml:space="preserve">Legislation and guidance </w:t>
      </w:r>
    </w:p>
    <w:p w14:paraId="206F5BE3" w14:textId="6B24C48A" w:rsidR="00762AC6" w:rsidRDefault="00762AC6" w:rsidP="0033305C">
      <w:pPr>
        <w:pStyle w:val="Default"/>
        <w:rPr>
          <w:sz w:val="23"/>
          <w:szCs w:val="23"/>
        </w:rPr>
      </w:pPr>
    </w:p>
    <w:p w14:paraId="769670BE" w14:textId="24C707AE" w:rsidR="00762AC6" w:rsidRPr="00762AC6" w:rsidRDefault="00762AC6" w:rsidP="00762AC6">
      <w:pPr>
        <w:rPr>
          <w:rFonts w:ascii="Arial" w:hAnsi="Arial" w:cs="Arial"/>
        </w:rPr>
      </w:pPr>
      <w:r w:rsidRPr="00762AC6">
        <w:rPr>
          <w:rFonts w:ascii="Arial" w:hAnsi="Arial" w:cs="Arial"/>
        </w:rPr>
        <w:t xml:space="preserve">This policy is based on the statutory </w:t>
      </w:r>
      <w:hyperlink r:id="rId9" w:history="1">
        <w:r w:rsidRPr="00762AC6">
          <w:rPr>
            <w:rStyle w:val="Hyperlink"/>
            <w:rFonts w:ascii="Arial" w:hAnsi="Arial" w:cs="Arial"/>
          </w:rPr>
          <w:t>Special Educational Needs and Disability (SEND) Code of Practice</w:t>
        </w:r>
      </w:hyperlink>
      <w:r w:rsidRPr="00762AC6">
        <w:rPr>
          <w:rFonts w:ascii="Arial" w:hAnsi="Arial" w:cs="Arial"/>
        </w:rPr>
        <w:t xml:space="preserve"> and the following legislation:</w:t>
      </w:r>
    </w:p>
    <w:p w14:paraId="04701FA4" w14:textId="77777777" w:rsidR="00762AC6" w:rsidRPr="00762AC6" w:rsidRDefault="00F340DE" w:rsidP="00762AC6">
      <w:pPr>
        <w:pStyle w:val="4Bulletedcopyblue"/>
        <w:rPr>
          <w:sz w:val="22"/>
          <w:szCs w:val="22"/>
        </w:rPr>
      </w:pPr>
      <w:hyperlink r:id="rId10" w:history="1">
        <w:r w:rsidR="00762AC6" w:rsidRPr="00762AC6">
          <w:rPr>
            <w:rStyle w:val="Hyperlink"/>
            <w:sz w:val="22"/>
            <w:szCs w:val="22"/>
          </w:rPr>
          <w:t>Part 3 of the Children and Families Act 2014</w:t>
        </w:r>
      </w:hyperlink>
      <w:r w:rsidR="00762AC6" w:rsidRPr="00762AC6">
        <w:rPr>
          <w:sz w:val="22"/>
          <w:szCs w:val="22"/>
        </w:rPr>
        <w:t>, which sets out schools’ responsibilities for pupils with SEND</w:t>
      </w:r>
    </w:p>
    <w:p w14:paraId="5C7A785F" w14:textId="77777777" w:rsidR="00762AC6" w:rsidRPr="00762AC6" w:rsidRDefault="00F340DE" w:rsidP="00762AC6">
      <w:pPr>
        <w:pStyle w:val="4Bulletedcopyblue"/>
        <w:rPr>
          <w:sz w:val="22"/>
          <w:szCs w:val="22"/>
        </w:rPr>
      </w:pPr>
      <w:hyperlink r:id="rId11" w:history="1">
        <w:r w:rsidR="00762AC6" w:rsidRPr="00762AC6">
          <w:rPr>
            <w:rStyle w:val="Hyperlink"/>
            <w:sz w:val="22"/>
            <w:szCs w:val="22"/>
          </w:rPr>
          <w:t>The Special Educational Needs and Disability Regulations 2014</w:t>
        </w:r>
      </w:hyperlink>
      <w:r w:rsidR="00762AC6" w:rsidRPr="00762AC6">
        <w:rPr>
          <w:sz w:val="22"/>
          <w:szCs w:val="22"/>
        </w:rPr>
        <w:t xml:space="preserve">, which set out local authorities’ and schools’ responsibilities for education, health and care (EHC) plans, SEN </w:t>
      </w:r>
      <w:proofErr w:type="spellStart"/>
      <w:r w:rsidR="00762AC6" w:rsidRPr="00762AC6">
        <w:rPr>
          <w:sz w:val="22"/>
          <w:szCs w:val="22"/>
        </w:rPr>
        <w:t>co-ordinators</w:t>
      </w:r>
      <w:proofErr w:type="spellEnd"/>
      <w:r w:rsidR="00762AC6" w:rsidRPr="00762AC6">
        <w:rPr>
          <w:sz w:val="22"/>
          <w:szCs w:val="22"/>
        </w:rPr>
        <w:t xml:space="preserve"> (SENCOs) and the </w:t>
      </w:r>
      <w:bookmarkStart w:id="0" w:name="_Hlk116636377"/>
      <w:r w:rsidR="00762AC6" w:rsidRPr="00762AC6">
        <w:rPr>
          <w:sz w:val="22"/>
          <w:szCs w:val="22"/>
        </w:rPr>
        <w:t xml:space="preserve">special educational needs (SEN) information report </w:t>
      </w:r>
    </w:p>
    <w:p w14:paraId="6168AB47" w14:textId="77777777" w:rsidR="00762AC6" w:rsidRPr="00762AC6" w:rsidRDefault="00762AC6" w:rsidP="00762AC6">
      <w:pPr>
        <w:pStyle w:val="4Bulletedcopyblue"/>
        <w:rPr>
          <w:sz w:val="22"/>
          <w:szCs w:val="22"/>
        </w:rPr>
      </w:pPr>
      <w:r w:rsidRPr="00762AC6">
        <w:rPr>
          <w:sz w:val="22"/>
          <w:szCs w:val="22"/>
        </w:rPr>
        <w:t xml:space="preserve">The </w:t>
      </w:r>
      <w:hyperlink r:id="rId12" w:history="1">
        <w:r w:rsidRPr="00762AC6">
          <w:rPr>
            <w:rStyle w:val="Hyperlink"/>
            <w:sz w:val="22"/>
            <w:szCs w:val="22"/>
          </w:rPr>
          <w:t>Equality Act 2010</w:t>
        </w:r>
      </w:hyperlink>
      <w:r w:rsidRPr="00762AC6">
        <w:rPr>
          <w:sz w:val="22"/>
          <w:szCs w:val="22"/>
        </w:rPr>
        <w:t xml:space="preserve"> (section 20), which sets out the school’s duties to make reasonable adjustments for pupils with disabilities </w:t>
      </w:r>
    </w:p>
    <w:p w14:paraId="077FA9AC" w14:textId="77777777" w:rsidR="00762AC6" w:rsidRPr="00762AC6" w:rsidRDefault="00762AC6" w:rsidP="00762AC6">
      <w:pPr>
        <w:pStyle w:val="4Bulletedcopyblue"/>
        <w:rPr>
          <w:sz w:val="22"/>
          <w:szCs w:val="22"/>
          <w:lang w:val="en-GB"/>
        </w:rPr>
      </w:pPr>
      <w:r w:rsidRPr="00762AC6">
        <w:rPr>
          <w:sz w:val="22"/>
          <w:szCs w:val="22"/>
          <w:lang w:val="en-GB"/>
        </w:rPr>
        <w:t xml:space="preserve">The </w:t>
      </w:r>
      <w:hyperlink r:id="rId13" w:history="1">
        <w:r w:rsidRPr="00762AC6">
          <w:rPr>
            <w:rStyle w:val="Hyperlink"/>
            <w:sz w:val="22"/>
            <w:szCs w:val="22"/>
            <w:lang w:val="en-GB"/>
          </w:rPr>
          <w:t>Public Sector Equality Duty</w:t>
        </w:r>
      </w:hyperlink>
      <w:r w:rsidRPr="00762AC6">
        <w:rPr>
          <w:sz w:val="22"/>
          <w:szCs w:val="22"/>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479CEE05" w14:textId="5B757DF2" w:rsidR="00762AC6" w:rsidRPr="00762AC6" w:rsidRDefault="00762AC6" w:rsidP="00762AC6">
      <w:pPr>
        <w:pStyle w:val="4Bulletedcopyblue"/>
        <w:rPr>
          <w:sz w:val="22"/>
          <w:szCs w:val="22"/>
        </w:rPr>
      </w:pPr>
      <w:bookmarkStart w:id="1" w:name="_Hlk116636426"/>
      <w:bookmarkEnd w:id="0"/>
      <w:r w:rsidRPr="00762AC6">
        <w:rPr>
          <w:sz w:val="22"/>
          <w:szCs w:val="22"/>
        </w:rPr>
        <w:t xml:space="preserve">The </w:t>
      </w:r>
      <w:hyperlink r:id="rId14" w:history="1">
        <w:r w:rsidRPr="00762AC6">
          <w:rPr>
            <w:rStyle w:val="Hyperlink"/>
            <w:sz w:val="22"/>
            <w:szCs w:val="22"/>
          </w:rPr>
          <w:t>Governance Handbook</w:t>
        </w:r>
      </w:hyperlink>
      <w:r w:rsidRPr="00762AC6">
        <w:rPr>
          <w:sz w:val="22"/>
          <w:szCs w:val="22"/>
        </w:rPr>
        <w:t>, which sets out governors’ responsibilities for pupils with SEND</w:t>
      </w:r>
    </w:p>
    <w:p w14:paraId="7C94E15C" w14:textId="06CF2C3F" w:rsidR="00762AC6" w:rsidRPr="00762AC6" w:rsidRDefault="00762AC6" w:rsidP="0033305C">
      <w:pPr>
        <w:pStyle w:val="4Bulletedcopyblue"/>
        <w:rPr>
          <w:sz w:val="22"/>
          <w:szCs w:val="22"/>
        </w:rPr>
      </w:pPr>
      <w:bookmarkStart w:id="2" w:name="_Hlk116908177"/>
      <w:r w:rsidRPr="00762AC6">
        <w:rPr>
          <w:sz w:val="22"/>
          <w:szCs w:val="22"/>
        </w:rPr>
        <w:t xml:space="preserve">The </w:t>
      </w:r>
      <w:hyperlink r:id="rId15" w:history="1">
        <w:r w:rsidRPr="00762AC6">
          <w:rPr>
            <w:rStyle w:val="Hyperlink"/>
            <w:sz w:val="22"/>
            <w:szCs w:val="22"/>
          </w:rPr>
          <w:t>School Admissions Code</w:t>
        </w:r>
      </w:hyperlink>
      <w:r w:rsidRPr="00762AC6">
        <w:rPr>
          <w:sz w:val="22"/>
          <w:szCs w:val="22"/>
        </w:rPr>
        <w:t>, which sets out the school’s obligation to admit all pupils whose education, health and care (EHC) plan names the school, and its duty not to disadvantage unfairly children with a disability or with special educational needs</w:t>
      </w:r>
      <w:bookmarkEnd w:id="1"/>
      <w:bookmarkEnd w:id="2"/>
    </w:p>
    <w:p w14:paraId="26EA9E0A" w14:textId="77777777" w:rsidR="0033305C" w:rsidRDefault="0033305C" w:rsidP="0033305C">
      <w:pPr>
        <w:pStyle w:val="Default"/>
        <w:rPr>
          <w:sz w:val="23"/>
          <w:szCs w:val="23"/>
        </w:rPr>
      </w:pPr>
    </w:p>
    <w:p w14:paraId="7B82F662" w14:textId="6E9469DB" w:rsidR="00762AC6" w:rsidRPr="00762AC6" w:rsidRDefault="00762AC6" w:rsidP="00762AC6">
      <w:pPr>
        <w:pStyle w:val="Heading1"/>
        <w:rPr>
          <w:color w:val="000000" w:themeColor="text1"/>
          <w:sz w:val="24"/>
          <w:szCs w:val="24"/>
          <w:u w:val="single"/>
        </w:rPr>
      </w:pPr>
      <w:bookmarkStart w:id="3" w:name="_Toc118970783"/>
      <w:r w:rsidRPr="00762AC6">
        <w:rPr>
          <w:color w:val="000000" w:themeColor="text1"/>
          <w:sz w:val="24"/>
          <w:szCs w:val="24"/>
          <w:u w:val="single"/>
        </w:rPr>
        <w:t>Inclusion and equal opportunities</w:t>
      </w:r>
      <w:bookmarkEnd w:id="3"/>
    </w:p>
    <w:p w14:paraId="6A330808" w14:textId="77777777" w:rsidR="00762AC6" w:rsidRPr="00762AC6" w:rsidRDefault="00762AC6" w:rsidP="00762AC6">
      <w:pPr>
        <w:pStyle w:val="1bodycopy10pt"/>
        <w:rPr>
          <w:sz w:val="22"/>
          <w:szCs w:val="22"/>
        </w:rPr>
      </w:pPr>
      <w:r w:rsidRPr="00762AC6">
        <w:rPr>
          <w:sz w:val="22"/>
          <w:szCs w:val="22"/>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42C8139E" w14:textId="77777777" w:rsidR="00762AC6" w:rsidRPr="00762AC6" w:rsidRDefault="00762AC6" w:rsidP="00762AC6">
      <w:pPr>
        <w:pStyle w:val="1bodycopy10pt"/>
        <w:rPr>
          <w:sz w:val="22"/>
          <w:szCs w:val="22"/>
        </w:rPr>
      </w:pPr>
      <w:r w:rsidRPr="00762AC6">
        <w:rPr>
          <w:sz w:val="22"/>
          <w:szCs w:val="22"/>
        </w:rPr>
        <w:t>We will achieve this by making reasonable adjustments to teaching, the curriculum and the school environment to make sure that pupils with SEND are included in all aspects of school life.</w:t>
      </w:r>
    </w:p>
    <w:p w14:paraId="05581C65" w14:textId="334D7ECB" w:rsidR="0033305C" w:rsidRDefault="0033305C" w:rsidP="0033305C">
      <w:pPr>
        <w:pStyle w:val="Default"/>
        <w:rPr>
          <w:sz w:val="23"/>
          <w:szCs w:val="23"/>
        </w:rPr>
      </w:pPr>
    </w:p>
    <w:p w14:paraId="02229A81" w14:textId="532D8FCE" w:rsidR="00762AC6" w:rsidRPr="00762AC6" w:rsidRDefault="00762AC6" w:rsidP="00762AC6">
      <w:pPr>
        <w:pStyle w:val="Heading1"/>
        <w:rPr>
          <w:color w:val="000000" w:themeColor="text1"/>
          <w:sz w:val="24"/>
          <w:szCs w:val="24"/>
          <w:u w:val="single"/>
        </w:rPr>
      </w:pPr>
      <w:bookmarkStart w:id="4" w:name="_Toc118970784"/>
      <w:r w:rsidRPr="00762AC6">
        <w:rPr>
          <w:color w:val="000000" w:themeColor="text1"/>
          <w:sz w:val="24"/>
          <w:szCs w:val="24"/>
          <w:u w:val="single"/>
        </w:rPr>
        <w:t>Definitions</w:t>
      </w:r>
      <w:bookmarkEnd w:id="4"/>
      <w:r w:rsidRPr="00762AC6">
        <w:rPr>
          <w:color w:val="000000" w:themeColor="text1"/>
          <w:sz w:val="24"/>
          <w:szCs w:val="24"/>
          <w:u w:val="single"/>
        </w:rPr>
        <w:t xml:space="preserve"> </w:t>
      </w:r>
    </w:p>
    <w:p w14:paraId="048DE537" w14:textId="59E451AB" w:rsidR="00762AC6" w:rsidRPr="00762AC6" w:rsidRDefault="00762AC6" w:rsidP="00762AC6">
      <w:pPr>
        <w:pStyle w:val="Subhead2"/>
        <w:rPr>
          <w:sz w:val="22"/>
          <w:szCs w:val="22"/>
        </w:rPr>
      </w:pPr>
      <w:r w:rsidRPr="00762AC6">
        <w:rPr>
          <w:sz w:val="22"/>
          <w:szCs w:val="22"/>
        </w:rPr>
        <w:t xml:space="preserve">Special educational needs </w:t>
      </w:r>
    </w:p>
    <w:p w14:paraId="529F11C0" w14:textId="77777777" w:rsidR="00762AC6" w:rsidRPr="00762AC6" w:rsidRDefault="00762AC6" w:rsidP="00762AC6">
      <w:pPr>
        <w:pStyle w:val="1bodycopy10pt"/>
        <w:rPr>
          <w:sz w:val="22"/>
          <w:szCs w:val="22"/>
        </w:rPr>
      </w:pPr>
      <w:r w:rsidRPr="00762AC6">
        <w:rPr>
          <w:sz w:val="22"/>
          <w:szCs w:val="22"/>
        </w:rPr>
        <w:t xml:space="preserve">A pupil has SEN if they have a learning difficulty or disability that requires special educational provision to be made for them. </w:t>
      </w:r>
    </w:p>
    <w:p w14:paraId="3B78C802" w14:textId="77777777" w:rsidR="00762AC6" w:rsidRPr="00762AC6" w:rsidRDefault="00762AC6" w:rsidP="00762AC6">
      <w:pPr>
        <w:pStyle w:val="1bodycopy10pt"/>
        <w:rPr>
          <w:sz w:val="22"/>
          <w:szCs w:val="22"/>
        </w:rPr>
      </w:pPr>
      <w:r w:rsidRPr="00762AC6">
        <w:rPr>
          <w:sz w:val="22"/>
          <w:szCs w:val="22"/>
        </w:rPr>
        <w:t xml:space="preserve">They have a </w:t>
      </w:r>
      <w:r w:rsidRPr="00762AC6">
        <w:rPr>
          <w:b/>
          <w:bCs/>
          <w:sz w:val="22"/>
          <w:szCs w:val="22"/>
        </w:rPr>
        <w:t>learning difficulty or disability</w:t>
      </w:r>
      <w:r w:rsidRPr="00762AC6">
        <w:rPr>
          <w:sz w:val="22"/>
          <w:szCs w:val="22"/>
        </w:rPr>
        <w:t xml:space="preserve"> if they have: </w:t>
      </w:r>
    </w:p>
    <w:p w14:paraId="239DDA68" w14:textId="77777777" w:rsidR="00762AC6" w:rsidRPr="00762AC6" w:rsidRDefault="00762AC6" w:rsidP="00762AC6">
      <w:pPr>
        <w:pStyle w:val="4Bulletedcopyblue"/>
        <w:numPr>
          <w:ilvl w:val="0"/>
          <w:numId w:val="8"/>
        </w:numPr>
        <w:rPr>
          <w:sz w:val="22"/>
          <w:szCs w:val="22"/>
        </w:rPr>
      </w:pPr>
      <w:r w:rsidRPr="00762AC6">
        <w:rPr>
          <w:sz w:val="22"/>
          <w:szCs w:val="22"/>
        </w:rPr>
        <w:t xml:space="preserve">A significantly greater difficulty in learning than most others of the same age, or </w:t>
      </w:r>
    </w:p>
    <w:p w14:paraId="79D08DE9" w14:textId="77777777" w:rsidR="00762AC6" w:rsidRPr="00762AC6" w:rsidRDefault="00762AC6" w:rsidP="00762AC6">
      <w:pPr>
        <w:pStyle w:val="4Bulletedcopyblue"/>
        <w:numPr>
          <w:ilvl w:val="0"/>
          <w:numId w:val="8"/>
        </w:numPr>
        <w:rPr>
          <w:sz w:val="22"/>
          <w:szCs w:val="22"/>
        </w:rPr>
      </w:pPr>
      <w:r w:rsidRPr="00762AC6">
        <w:rPr>
          <w:sz w:val="22"/>
          <w:szCs w:val="22"/>
        </w:rPr>
        <w:t xml:space="preserve">A disability which prevents or hinders them from making use of facilities of a kind generally provided for others of the same age in mainstream schools </w:t>
      </w:r>
    </w:p>
    <w:p w14:paraId="50E12472" w14:textId="77777777" w:rsidR="00762AC6" w:rsidRPr="00762AC6" w:rsidRDefault="00762AC6" w:rsidP="00762AC6">
      <w:pPr>
        <w:pStyle w:val="1bodycopy10pt"/>
        <w:rPr>
          <w:sz w:val="22"/>
          <w:szCs w:val="22"/>
        </w:rPr>
      </w:pPr>
      <w:r w:rsidRPr="00762AC6">
        <w:rPr>
          <w:b/>
          <w:bCs/>
          <w:sz w:val="22"/>
          <w:szCs w:val="22"/>
        </w:rPr>
        <w:t>Special educational provision</w:t>
      </w:r>
      <w:r w:rsidRPr="00762AC6">
        <w:rPr>
          <w:sz w:val="22"/>
          <w:szCs w:val="22"/>
        </w:rPr>
        <w:t xml:space="preserve"> is educational or training provision that is additional to, or different from, that made generally for other children or young people of the same age by mainstream schools.</w:t>
      </w:r>
    </w:p>
    <w:p w14:paraId="68400C8B" w14:textId="039DE7FF" w:rsidR="00762AC6" w:rsidRPr="00F640AC" w:rsidRDefault="00762AC6" w:rsidP="00762AC6">
      <w:pPr>
        <w:pStyle w:val="Subhead2"/>
        <w:rPr>
          <w:color w:val="auto"/>
          <w:sz w:val="22"/>
          <w:szCs w:val="22"/>
        </w:rPr>
      </w:pPr>
      <w:r w:rsidRPr="00F640AC">
        <w:rPr>
          <w:color w:val="auto"/>
          <w:sz w:val="22"/>
          <w:szCs w:val="22"/>
        </w:rPr>
        <w:t>Disability</w:t>
      </w:r>
    </w:p>
    <w:p w14:paraId="7C2E163F" w14:textId="77777777" w:rsidR="00762AC6" w:rsidRPr="00762AC6" w:rsidRDefault="00762AC6" w:rsidP="00762AC6">
      <w:pPr>
        <w:pStyle w:val="1bodycopy10pt"/>
        <w:rPr>
          <w:sz w:val="22"/>
          <w:szCs w:val="22"/>
        </w:rPr>
      </w:pPr>
      <w:r w:rsidRPr="00762AC6">
        <w:rPr>
          <w:sz w:val="22"/>
          <w:szCs w:val="22"/>
        </w:rPr>
        <w:t xml:space="preserve">Pupils are considered to have a </w:t>
      </w:r>
      <w:r w:rsidRPr="00762AC6">
        <w:rPr>
          <w:b/>
          <w:bCs/>
          <w:sz w:val="22"/>
          <w:szCs w:val="22"/>
        </w:rPr>
        <w:t>disability</w:t>
      </w:r>
      <w:r w:rsidRPr="00762AC6">
        <w:rPr>
          <w:sz w:val="22"/>
          <w:szCs w:val="22"/>
        </w:rPr>
        <w:t xml:space="preserve"> if they have a physical or mental impairment that has a substantial and long-term adverse effect on their ability to do normal daily activities.</w:t>
      </w:r>
    </w:p>
    <w:p w14:paraId="0F18625B" w14:textId="77777777" w:rsidR="00762AC6" w:rsidRPr="00762AC6" w:rsidRDefault="00762AC6" w:rsidP="00762AC6">
      <w:pPr>
        <w:pStyle w:val="1bodycopy10pt"/>
        <w:rPr>
          <w:sz w:val="22"/>
          <w:szCs w:val="22"/>
        </w:rPr>
      </w:pPr>
      <w:r w:rsidRPr="00762AC6">
        <w:rPr>
          <w:sz w:val="22"/>
          <w:szCs w:val="22"/>
        </w:rPr>
        <w:t xml:space="preserve">The school will make reasonable adjustments for pupils with disabilities, </w:t>
      </w:r>
      <w:bookmarkStart w:id="5" w:name="_Hlk116659660"/>
      <w:r w:rsidRPr="00762AC6">
        <w:rPr>
          <w:sz w:val="22"/>
          <w:szCs w:val="22"/>
        </w:rPr>
        <w:t>so that they are not at a substantial disadvantage compared with their peers.</w:t>
      </w:r>
    </w:p>
    <w:bookmarkEnd w:id="5"/>
    <w:p w14:paraId="3581ED17" w14:textId="700DDFBF" w:rsidR="00762AC6" w:rsidRPr="00F640AC" w:rsidRDefault="00762AC6" w:rsidP="00762AC6">
      <w:pPr>
        <w:pStyle w:val="Subhead2"/>
        <w:rPr>
          <w:color w:val="auto"/>
          <w:sz w:val="22"/>
          <w:szCs w:val="22"/>
        </w:rPr>
      </w:pPr>
      <w:r w:rsidRPr="00F640AC">
        <w:rPr>
          <w:color w:val="auto"/>
          <w:sz w:val="22"/>
          <w:szCs w:val="22"/>
        </w:rPr>
        <w:t>The 4 areas of need</w:t>
      </w:r>
    </w:p>
    <w:p w14:paraId="54714F64" w14:textId="77777777" w:rsidR="00762AC6" w:rsidRPr="00762AC6" w:rsidRDefault="00762AC6" w:rsidP="00762AC6">
      <w:pPr>
        <w:pStyle w:val="1bodycopy10pt"/>
        <w:rPr>
          <w:sz w:val="22"/>
          <w:szCs w:val="22"/>
        </w:rPr>
      </w:pPr>
      <w:r w:rsidRPr="00762AC6">
        <w:rPr>
          <w:sz w:val="22"/>
          <w:szCs w:val="22"/>
        </w:rPr>
        <w:t xml:space="preserve">The needs of pupils with SEND are grouped into 4 broad areas. Pupils can have needs that cut across more than 1 area, and their needs may change over time. </w:t>
      </w:r>
      <w:bookmarkStart w:id="6" w:name="_Hlk116910722"/>
    </w:p>
    <w:p w14:paraId="19FF8679" w14:textId="77777777" w:rsidR="00762AC6" w:rsidRPr="00762AC6" w:rsidRDefault="00762AC6" w:rsidP="00762AC6">
      <w:pPr>
        <w:pStyle w:val="1bodycopy10pt"/>
        <w:rPr>
          <w:sz w:val="22"/>
          <w:szCs w:val="22"/>
        </w:rPr>
      </w:pPr>
      <w:r w:rsidRPr="00762AC6">
        <w:rPr>
          <w:sz w:val="22"/>
          <w:szCs w:val="22"/>
        </w:rPr>
        <w:t>Interventions will be selected that are appropriate for the pupil’s particular area(s) of nee</w:t>
      </w:r>
      <w:bookmarkEnd w:id="6"/>
      <w:r w:rsidRPr="00762AC6">
        <w:rPr>
          <w:rFonts w:cs="Arial"/>
          <w:color w:val="000000"/>
          <w:sz w:val="22"/>
          <w:szCs w:val="22"/>
        </w:rPr>
        <w:t>d, at the relevant time.</w:t>
      </w:r>
    </w:p>
    <w:p w14:paraId="3F05EE70" w14:textId="5C04C6A7" w:rsidR="00762AC6" w:rsidRDefault="00762AC6" w:rsidP="0033305C">
      <w:pPr>
        <w:pStyle w:val="Default"/>
        <w:rPr>
          <w:sz w:val="23"/>
          <w:szCs w:val="23"/>
        </w:rPr>
      </w:pP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62AC6" w14:paraId="259E0581" w14:textId="77777777" w:rsidTr="00F340DE">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4A8EF7E5" w14:textId="77777777" w:rsidR="00762AC6" w:rsidRPr="007E2334" w:rsidRDefault="00762AC6" w:rsidP="00F340DE">
            <w:pPr>
              <w:pStyle w:val="1bodycopy10pt"/>
              <w:suppressAutoHyphens/>
              <w:rPr>
                <w:caps/>
                <w:color w:val="F8F8F8"/>
              </w:rPr>
            </w:pPr>
            <w:r w:rsidRPr="007E2334">
              <w:rPr>
                <w:caps/>
                <w:color w:val="F8F8F8"/>
              </w:rPr>
              <w:t>Area of need</w:t>
            </w:r>
          </w:p>
          <w:p w14:paraId="69C8EB46" w14:textId="77777777" w:rsidR="00762AC6" w:rsidRPr="007E2334" w:rsidRDefault="00762AC6" w:rsidP="00F340DE">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5BF6C986" w14:textId="77777777" w:rsidR="00762AC6" w:rsidRPr="007E2334" w:rsidRDefault="00762AC6" w:rsidP="00F340DE">
            <w:pPr>
              <w:pStyle w:val="1bodycopy10pt"/>
              <w:suppressAutoHyphens/>
              <w:rPr>
                <w:caps/>
                <w:color w:val="F8F8F8"/>
              </w:rPr>
            </w:pPr>
          </w:p>
        </w:tc>
      </w:tr>
      <w:tr w:rsidR="00762AC6" w14:paraId="452C89D7" w14:textId="77777777" w:rsidTr="00F340DE">
        <w:trPr>
          <w:gridAfter w:val="1"/>
          <w:wAfter w:w="16" w:type="dxa"/>
          <w:cantSplit/>
        </w:trPr>
        <w:tc>
          <w:tcPr>
            <w:tcW w:w="2660" w:type="dxa"/>
            <w:shd w:val="clear" w:color="auto" w:fill="auto"/>
            <w:tcMar>
              <w:top w:w="113" w:type="dxa"/>
              <w:bottom w:w="113" w:type="dxa"/>
            </w:tcMar>
          </w:tcPr>
          <w:p w14:paraId="3A45E7F3" w14:textId="77777777" w:rsidR="00762AC6" w:rsidRPr="00762AC6" w:rsidRDefault="00762AC6" w:rsidP="00F340DE">
            <w:pPr>
              <w:pStyle w:val="1bodycopy10pt"/>
              <w:rPr>
                <w:sz w:val="22"/>
                <w:szCs w:val="22"/>
              </w:rPr>
            </w:pPr>
            <w:r w:rsidRPr="00762AC6">
              <w:rPr>
                <w:sz w:val="22"/>
                <w:szCs w:val="22"/>
              </w:rPr>
              <w:t>Communication and interaction</w:t>
            </w:r>
          </w:p>
        </w:tc>
        <w:tc>
          <w:tcPr>
            <w:tcW w:w="7321" w:type="dxa"/>
            <w:shd w:val="clear" w:color="auto" w:fill="auto"/>
            <w:tcMar>
              <w:top w:w="113" w:type="dxa"/>
              <w:bottom w:w="113" w:type="dxa"/>
            </w:tcMar>
          </w:tcPr>
          <w:p w14:paraId="26E03710" w14:textId="77777777" w:rsidR="00762AC6" w:rsidRPr="00762AC6" w:rsidRDefault="00762AC6" w:rsidP="00F340DE">
            <w:pPr>
              <w:pStyle w:val="1bodycopy10pt"/>
              <w:rPr>
                <w:sz w:val="22"/>
                <w:szCs w:val="22"/>
              </w:rPr>
            </w:pPr>
            <w:r w:rsidRPr="00762AC6">
              <w:rPr>
                <w:sz w:val="22"/>
                <w:szCs w:val="22"/>
              </w:rPr>
              <w:t>Pupils with needs in this area have difficulty communicating with others. They may have difficulty understanding what is being said to them, have trouble expressing themselves, or do not understand or use the social rules of communication.</w:t>
            </w:r>
          </w:p>
          <w:p w14:paraId="02AD15DE" w14:textId="77777777" w:rsidR="00762AC6" w:rsidRPr="00762AC6" w:rsidRDefault="00762AC6" w:rsidP="00F340DE">
            <w:pPr>
              <w:pStyle w:val="1bodycopy10pt"/>
              <w:rPr>
                <w:sz w:val="22"/>
                <w:szCs w:val="22"/>
              </w:rPr>
            </w:pPr>
            <w:r w:rsidRPr="00762AC6">
              <w:rPr>
                <w:sz w:val="22"/>
                <w:szCs w:val="22"/>
              </w:rPr>
              <w:t>Pupils who are on the autism spectrum often have needs that fall in this category.</w:t>
            </w:r>
          </w:p>
        </w:tc>
      </w:tr>
      <w:tr w:rsidR="00762AC6" w14:paraId="7BFE0CFE" w14:textId="77777777" w:rsidTr="00F340DE">
        <w:trPr>
          <w:gridAfter w:val="1"/>
          <w:wAfter w:w="16" w:type="dxa"/>
          <w:cantSplit/>
        </w:trPr>
        <w:tc>
          <w:tcPr>
            <w:tcW w:w="2660" w:type="dxa"/>
            <w:shd w:val="clear" w:color="auto" w:fill="auto"/>
            <w:tcMar>
              <w:top w:w="113" w:type="dxa"/>
              <w:bottom w:w="113" w:type="dxa"/>
            </w:tcMar>
          </w:tcPr>
          <w:p w14:paraId="58B0CCAE" w14:textId="77777777" w:rsidR="00762AC6" w:rsidRPr="00762AC6" w:rsidRDefault="00762AC6" w:rsidP="00F340DE">
            <w:pPr>
              <w:pStyle w:val="1bodycopy10pt"/>
              <w:rPr>
                <w:sz w:val="22"/>
                <w:szCs w:val="22"/>
              </w:rPr>
            </w:pPr>
            <w:r w:rsidRPr="00762AC6">
              <w:rPr>
                <w:sz w:val="22"/>
                <w:szCs w:val="22"/>
              </w:rPr>
              <w:lastRenderedPageBreak/>
              <w:t xml:space="preserve">Cognition and learning </w:t>
            </w:r>
          </w:p>
        </w:tc>
        <w:tc>
          <w:tcPr>
            <w:tcW w:w="7321" w:type="dxa"/>
            <w:shd w:val="clear" w:color="auto" w:fill="auto"/>
            <w:tcMar>
              <w:top w:w="113" w:type="dxa"/>
              <w:bottom w:w="113" w:type="dxa"/>
            </w:tcMar>
          </w:tcPr>
          <w:p w14:paraId="11A91C4F" w14:textId="77777777" w:rsidR="00762AC6" w:rsidRPr="00762AC6" w:rsidRDefault="00762AC6" w:rsidP="00F340DE">
            <w:pPr>
              <w:pStyle w:val="1bodycopy10pt"/>
              <w:rPr>
                <w:sz w:val="22"/>
                <w:szCs w:val="22"/>
              </w:rPr>
            </w:pPr>
            <w:r w:rsidRPr="00762AC6">
              <w:rPr>
                <w:sz w:val="22"/>
                <w:szCs w:val="22"/>
              </w:rPr>
              <w:t xml:space="preserve">Pupils with learning difficulties usually learn at a slower pace than their peers. </w:t>
            </w:r>
            <w:r w:rsidRPr="00762AC6">
              <w:rPr>
                <w:sz w:val="22"/>
                <w:szCs w:val="22"/>
              </w:rPr>
              <w:br/>
              <w:t>A wide range of needs are grouped in this area, including:</w:t>
            </w:r>
          </w:p>
          <w:p w14:paraId="1FAFC829" w14:textId="77777777" w:rsidR="00762AC6" w:rsidRPr="00762AC6" w:rsidRDefault="00762AC6" w:rsidP="00762AC6">
            <w:pPr>
              <w:pStyle w:val="1bodycopy10pt"/>
              <w:numPr>
                <w:ilvl w:val="0"/>
                <w:numId w:val="9"/>
              </w:numPr>
              <w:rPr>
                <w:sz w:val="22"/>
                <w:szCs w:val="22"/>
              </w:rPr>
            </w:pPr>
            <w:r w:rsidRPr="00762AC6">
              <w:rPr>
                <w:sz w:val="22"/>
                <w:szCs w:val="22"/>
              </w:rPr>
              <w:t>Specific learning difficulties, which impact 1 or more specific aspects of learning, such as: dyslexia, dyscalculia and dyspraxia</w:t>
            </w:r>
          </w:p>
          <w:p w14:paraId="359E8EFB" w14:textId="77777777" w:rsidR="00762AC6" w:rsidRPr="00762AC6" w:rsidRDefault="00762AC6" w:rsidP="00762AC6">
            <w:pPr>
              <w:pStyle w:val="1bodycopy10pt"/>
              <w:numPr>
                <w:ilvl w:val="0"/>
                <w:numId w:val="9"/>
              </w:numPr>
              <w:rPr>
                <w:sz w:val="22"/>
                <w:szCs w:val="22"/>
              </w:rPr>
            </w:pPr>
            <w:r w:rsidRPr="00762AC6">
              <w:rPr>
                <w:sz w:val="22"/>
                <w:szCs w:val="22"/>
              </w:rPr>
              <w:t>Moderate learning difficulties</w:t>
            </w:r>
          </w:p>
          <w:p w14:paraId="1EE014F8" w14:textId="77777777" w:rsidR="00762AC6" w:rsidRPr="00762AC6" w:rsidRDefault="00762AC6" w:rsidP="00762AC6">
            <w:pPr>
              <w:pStyle w:val="1bodycopy10pt"/>
              <w:numPr>
                <w:ilvl w:val="0"/>
                <w:numId w:val="9"/>
              </w:numPr>
              <w:rPr>
                <w:sz w:val="22"/>
                <w:szCs w:val="22"/>
              </w:rPr>
            </w:pPr>
            <w:r w:rsidRPr="00762AC6">
              <w:rPr>
                <w:sz w:val="22"/>
                <w:szCs w:val="22"/>
              </w:rPr>
              <w:t>Severe learning difficulties</w:t>
            </w:r>
          </w:p>
          <w:p w14:paraId="15912325" w14:textId="77777777" w:rsidR="00762AC6" w:rsidRPr="00762AC6" w:rsidRDefault="00762AC6" w:rsidP="00762AC6">
            <w:pPr>
              <w:pStyle w:val="1bodycopy10pt"/>
              <w:numPr>
                <w:ilvl w:val="0"/>
                <w:numId w:val="9"/>
              </w:numPr>
              <w:rPr>
                <w:sz w:val="22"/>
                <w:szCs w:val="22"/>
              </w:rPr>
            </w:pPr>
            <w:r w:rsidRPr="00762AC6">
              <w:rPr>
                <w:sz w:val="22"/>
                <w:szCs w:val="22"/>
              </w:rPr>
              <w:t>Profound and multiple learning difficulties, which is where pupils are likely to have severe and complex learning difficulties as well as a physical disability or sensory impairment</w:t>
            </w:r>
          </w:p>
        </w:tc>
      </w:tr>
      <w:tr w:rsidR="00762AC6" w14:paraId="636A1137" w14:textId="77777777" w:rsidTr="00F340DE">
        <w:trPr>
          <w:gridAfter w:val="1"/>
          <w:wAfter w:w="16" w:type="dxa"/>
          <w:cantSplit/>
        </w:trPr>
        <w:tc>
          <w:tcPr>
            <w:tcW w:w="2660" w:type="dxa"/>
            <w:shd w:val="clear" w:color="auto" w:fill="auto"/>
            <w:tcMar>
              <w:top w:w="113" w:type="dxa"/>
              <w:bottom w:w="113" w:type="dxa"/>
            </w:tcMar>
          </w:tcPr>
          <w:p w14:paraId="5C456236" w14:textId="77777777" w:rsidR="00762AC6" w:rsidRPr="00762AC6" w:rsidRDefault="00762AC6" w:rsidP="00F340DE">
            <w:pPr>
              <w:pStyle w:val="1bodycopy10pt"/>
              <w:rPr>
                <w:sz w:val="22"/>
                <w:szCs w:val="22"/>
              </w:rPr>
            </w:pPr>
            <w:r w:rsidRPr="00762AC6">
              <w:rPr>
                <w:sz w:val="22"/>
                <w:szCs w:val="22"/>
              </w:rPr>
              <w:t xml:space="preserve">Social, emotional and mental health </w:t>
            </w:r>
          </w:p>
        </w:tc>
        <w:tc>
          <w:tcPr>
            <w:tcW w:w="7321" w:type="dxa"/>
            <w:shd w:val="clear" w:color="auto" w:fill="auto"/>
            <w:tcMar>
              <w:top w:w="113" w:type="dxa"/>
              <w:bottom w:w="113" w:type="dxa"/>
            </w:tcMar>
          </w:tcPr>
          <w:p w14:paraId="6CD587DB" w14:textId="77777777" w:rsidR="00762AC6" w:rsidRPr="00762AC6" w:rsidRDefault="00762AC6" w:rsidP="00F340DE">
            <w:pPr>
              <w:pStyle w:val="1bodycopy10pt"/>
              <w:rPr>
                <w:sz w:val="22"/>
                <w:szCs w:val="22"/>
              </w:rPr>
            </w:pPr>
            <w:r w:rsidRPr="00762AC6">
              <w:rPr>
                <w:sz w:val="22"/>
                <w:szCs w:val="22"/>
              </w:rPr>
              <w:t>These needs may reflect a wide range of underlying difficulties or disorders. Pupils may have:</w:t>
            </w:r>
          </w:p>
          <w:p w14:paraId="56C9DF62" w14:textId="77777777" w:rsidR="00762AC6" w:rsidRPr="00762AC6" w:rsidRDefault="00762AC6" w:rsidP="00762AC6">
            <w:pPr>
              <w:pStyle w:val="1bodycopy10pt"/>
              <w:numPr>
                <w:ilvl w:val="0"/>
                <w:numId w:val="10"/>
              </w:numPr>
              <w:rPr>
                <w:sz w:val="22"/>
                <w:szCs w:val="22"/>
              </w:rPr>
            </w:pPr>
            <w:r w:rsidRPr="00762AC6">
              <w:rPr>
                <w:sz w:val="22"/>
                <w:szCs w:val="22"/>
              </w:rPr>
              <w:t>Mental health difficulties such as anxiety, depression or an eating disorder</w:t>
            </w:r>
          </w:p>
          <w:p w14:paraId="198B9223" w14:textId="77777777" w:rsidR="00762AC6" w:rsidRPr="00762AC6" w:rsidRDefault="00762AC6" w:rsidP="00762AC6">
            <w:pPr>
              <w:pStyle w:val="1bodycopy10pt"/>
              <w:numPr>
                <w:ilvl w:val="0"/>
                <w:numId w:val="10"/>
              </w:numPr>
              <w:rPr>
                <w:sz w:val="22"/>
                <w:szCs w:val="22"/>
              </w:rPr>
            </w:pPr>
            <w:r w:rsidRPr="00762AC6">
              <w:rPr>
                <w:sz w:val="22"/>
                <w:szCs w:val="22"/>
              </w:rPr>
              <w:t>Attention deficit disorder, attention deficit hyperactive disorder or attachment disorder</w:t>
            </w:r>
          </w:p>
          <w:p w14:paraId="1A7212E5" w14:textId="77777777" w:rsidR="00762AC6" w:rsidRPr="00762AC6" w:rsidRDefault="00762AC6" w:rsidP="00762AC6">
            <w:pPr>
              <w:pStyle w:val="1bodycopy10pt"/>
              <w:numPr>
                <w:ilvl w:val="0"/>
                <w:numId w:val="10"/>
              </w:numPr>
              <w:rPr>
                <w:sz w:val="22"/>
                <w:szCs w:val="22"/>
              </w:rPr>
            </w:pPr>
            <w:r w:rsidRPr="00762AC6">
              <w:rPr>
                <w:sz w:val="22"/>
                <w:szCs w:val="22"/>
              </w:rPr>
              <w:t>Suffered adverse childhood experiences</w:t>
            </w:r>
          </w:p>
          <w:p w14:paraId="254BAE4A" w14:textId="77777777" w:rsidR="00762AC6" w:rsidRPr="00762AC6" w:rsidRDefault="00762AC6" w:rsidP="00F340DE">
            <w:pPr>
              <w:pStyle w:val="1bodycopy10pt"/>
              <w:rPr>
                <w:sz w:val="22"/>
                <w:szCs w:val="22"/>
              </w:rPr>
            </w:pPr>
            <w:r w:rsidRPr="00762AC6">
              <w:rPr>
                <w:sz w:val="22"/>
                <w:szCs w:val="22"/>
              </w:rPr>
              <w:t xml:space="preserve">These needs can manifest in many ways, for example as challenging, disruptive or disturbing </w:t>
            </w:r>
            <w:proofErr w:type="spellStart"/>
            <w:r w:rsidRPr="00762AC6">
              <w:rPr>
                <w:sz w:val="22"/>
                <w:szCs w:val="22"/>
              </w:rPr>
              <w:t>behaviour</w:t>
            </w:r>
            <w:proofErr w:type="spellEnd"/>
            <w:r w:rsidRPr="00762AC6">
              <w:rPr>
                <w:sz w:val="22"/>
                <w:szCs w:val="22"/>
              </w:rPr>
              <w:t>, or by the pupil becoming withdrawn or isolated.</w:t>
            </w:r>
          </w:p>
        </w:tc>
      </w:tr>
      <w:tr w:rsidR="00762AC6" w14:paraId="27C74364" w14:textId="77777777" w:rsidTr="00F340DE">
        <w:trPr>
          <w:gridAfter w:val="1"/>
          <w:wAfter w:w="16" w:type="dxa"/>
          <w:cantSplit/>
        </w:trPr>
        <w:tc>
          <w:tcPr>
            <w:tcW w:w="2660" w:type="dxa"/>
            <w:shd w:val="clear" w:color="auto" w:fill="auto"/>
            <w:tcMar>
              <w:top w:w="113" w:type="dxa"/>
              <w:bottom w:w="113" w:type="dxa"/>
            </w:tcMar>
          </w:tcPr>
          <w:p w14:paraId="77235DFE" w14:textId="77777777" w:rsidR="00762AC6" w:rsidRPr="00762AC6" w:rsidRDefault="00762AC6" w:rsidP="00F340DE">
            <w:pPr>
              <w:pStyle w:val="1bodycopy10pt"/>
              <w:rPr>
                <w:sz w:val="22"/>
                <w:szCs w:val="22"/>
              </w:rPr>
            </w:pPr>
            <w:r w:rsidRPr="00762AC6">
              <w:rPr>
                <w:sz w:val="22"/>
                <w:szCs w:val="22"/>
              </w:rPr>
              <w:t xml:space="preserve">Sensory and/or physical </w:t>
            </w:r>
          </w:p>
        </w:tc>
        <w:tc>
          <w:tcPr>
            <w:tcW w:w="7321" w:type="dxa"/>
            <w:shd w:val="clear" w:color="auto" w:fill="auto"/>
            <w:tcMar>
              <w:top w:w="113" w:type="dxa"/>
              <w:bottom w:w="113" w:type="dxa"/>
            </w:tcMar>
          </w:tcPr>
          <w:p w14:paraId="22D9D282" w14:textId="77777777" w:rsidR="00762AC6" w:rsidRPr="00762AC6" w:rsidRDefault="00762AC6" w:rsidP="00F340DE">
            <w:pPr>
              <w:pStyle w:val="1bodycopy10pt"/>
              <w:rPr>
                <w:sz w:val="22"/>
                <w:szCs w:val="22"/>
              </w:rPr>
            </w:pPr>
            <w:r w:rsidRPr="00762AC6">
              <w:rPr>
                <w:sz w:val="22"/>
                <w:szCs w:val="22"/>
              </w:rPr>
              <w:t>Pupils with these needs have a disability that hinders them from accessing the educational facilities generally provided.</w:t>
            </w:r>
          </w:p>
          <w:p w14:paraId="196D9B2C" w14:textId="77777777" w:rsidR="00762AC6" w:rsidRPr="00762AC6" w:rsidRDefault="00762AC6" w:rsidP="00F340DE">
            <w:pPr>
              <w:pStyle w:val="1bodycopy10pt"/>
              <w:rPr>
                <w:sz w:val="22"/>
                <w:szCs w:val="22"/>
              </w:rPr>
            </w:pPr>
            <w:r w:rsidRPr="00762AC6">
              <w:rPr>
                <w:sz w:val="22"/>
                <w:szCs w:val="22"/>
              </w:rPr>
              <w:t>Pupils may have:</w:t>
            </w:r>
          </w:p>
          <w:p w14:paraId="1CE6A793" w14:textId="77777777" w:rsidR="00762AC6" w:rsidRPr="00762AC6" w:rsidRDefault="00762AC6" w:rsidP="00762AC6">
            <w:pPr>
              <w:pStyle w:val="1bodycopy10pt"/>
              <w:numPr>
                <w:ilvl w:val="0"/>
                <w:numId w:val="11"/>
              </w:numPr>
              <w:rPr>
                <w:sz w:val="22"/>
                <w:szCs w:val="22"/>
              </w:rPr>
            </w:pPr>
            <w:r w:rsidRPr="00762AC6">
              <w:rPr>
                <w:sz w:val="22"/>
                <w:szCs w:val="22"/>
              </w:rPr>
              <w:t>A sensory impairment such as vision impairment, hearing impairment or multi-sensory impairment</w:t>
            </w:r>
          </w:p>
          <w:p w14:paraId="57B77BE8" w14:textId="77777777" w:rsidR="00762AC6" w:rsidRPr="00762AC6" w:rsidRDefault="00762AC6" w:rsidP="00762AC6">
            <w:pPr>
              <w:pStyle w:val="1bodycopy10pt"/>
              <w:numPr>
                <w:ilvl w:val="0"/>
                <w:numId w:val="11"/>
              </w:numPr>
              <w:rPr>
                <w:sz w:val="22"/>
                <w:szCs w:val="22"/>
              </w:rPr>
            </w:pPr>
            <w:r w:rsidRPr="00762AC6">
              <w:rPr>
                <w:sz w:val="22"/>
                <w:szCs w:val="22"/>
              </w:rPr>
              <w:t>A physical impairment</w:t>
            </w:r>
          </w:p>
          <w:p w14:paraId="35195464" w14:textId="77777777" w:rsidR="00762AC6" w:rsidRPr="00762AC6" w:rsidRDefault="00762AC6" w:rsidP="00F340DE">
            <w:pPr>
              <w:pStyle w:val="1bodycopy10pt"/>
              <w:rPr>
                <w:sz w:val="22"/>
                <w:szCs w:val="22"/>
              </w:rPr>
            </w:pPr>
            <w:r w:rsidRPr="00762AC6">
              <w:rPr>
                <w:sz w:val="22"/>
                <w:szCs w:val="22"/>
              </w:rPr>
              <w:t>These pupils may need ongoing additional support and equipment to access all the opportunities available to their peers.</w:t>
            </w:r>
          </w:p>
        </w:tc>
      </w:tr>
    </w:tbl>
    <w:p w14:paraId="3E45DB9F" w14:textId="19072C45" w:rsidR="00762AC6" w:rsidRDefault="00762AC6" w:rsidP="0033305C">
      <w:pPr>
        <w:pStyle w:val="Default"/>
        <w:rPr>
          <w:sz w:val="23"/>
          <w:szCs w:val="23"/>
        </w:rPr>
      </w:pPr>
    </w:p>
    <w:p w14:paraId="7A9857B1" w14:textId="77777777" w:rsidR="0033305C" w:rsidRPr="00460377" w:rsidRDefault="0033305C" w:rsidP="0033305C">
      <w:pPr>
        <w:pStyle w:val="Default"/>
        <w:rPr>
          <w:sz w:val="22"/>
          <w:szCs w:val="22"/>
        </w:rPr>
      </w:pPr>
    </w:p>
    <w:p w14:paraId="41691B6F" w14:textId="77777777" w:rsidR="0033305C" w:rsidRPr="00762AC6" w:rsidRDefault="0033305C" w:rsidP="0033305C">
      <w:pPr>
        <w:pStyle w:val="Default"/>
        <w:rPr>
          <w:b/>
          <w:u w:val="single"/>
        </w:rPr>
      </w:pPr>
      <w:r w:rsidRPr="00762AC6">
        <w:rPr>
          <w:b/>
          <w:u w:val="single"/>
        </w:rPr>
        <w:t xml:space="preserve">Roles and Responsibilities </w:t>
      </w:r>
    </w:p>
    <w:p w14:paraId="784E4E28" w14:textId="77777777" w:rsidR="0033305C" w:rsidRDefault="0033305C" w:rsidP="0033305C">
      <w:pPr>
        <w:pStyle w:val="Default"/>
        <w:rPr>
          <w:sz w:val="23"/>
          <w:szCs w:val="23"/>
        </w:rPr>
      </w:pPr>
    </w:p>
    <w:p w14:paraId="6F1956C1" w14:textId="41BD460A" w:rsidR="0033305C" w:rsidRPr="00A16C37" w:rsidRDefault="0033305C" w:rsidP="0033305C">
      <w:pPr>
        <w:pStyle w:val="Default"/>
        <w:rPr>
          <w:b/>
          <w:sz w:val="22"/>
          <w:szCs w:val="22"/>
        </w:rPr>
      </w:pPr>
      <w:r w:rsidRPr="00A16C37">
        <w:rPr>
          <w:b/>
          <w:sz w:val="22"/>
          <w:szCs w:val="22"/>
        </w:rPr>
        <w:t xml:space="preserve">The </w:t>
      </w:r>
      <w:r w:rsidR="00394DC0" w:rsidRPr="00A16C37">
        <w:rPr>
          <w:b/>
          <w:sz w:val="22"/>
          <w:szCs w:val="22"/>
        </w:rPr>
        <w:t>SEN</w:t>
      </w:r>
      <w:r w:rsidRPr="00A16C37">
        <w:rPr>
          <w:b/>
          <w:sz w:val="22"/>
          <w:szCs w:val="22"/>
        </w:rPr>
        <w:t xml:space="preserve">CO </w:t>
      </w:r>
    </w:p>
    <w:p w14:paraId="1534C05B" w14:textId="23C42AEB" w:rsidR="00A16C37" w:rsidRPr="00A16C37" w:rsidRDefault="00A16C37" w:rsidP="0033305C">
      <w:pPr>
        <w:pStyle w:val="Default"/>
        <w:rPr>
          <w:sz w:val="22"/>
          <w:szCs w:val="22"/>
        </w:rPr>
      </w:pPr>
    </w:p>
    <w:p w14:paraId="3100A7EA" w14:textId="5DB0B6D2" w:rsidR="00A16C37" w:rsidRPr="00A16C37" w:rsidRDefault="00A16C37" w:rsidP="00A16C37">
      <w:pPr>
        <w:pStyle w:val="1bodycopy10pt"/>
        <w:rPr>
          <w:sz w:val="22"/>
          <w:szCs w:val="22"/>
        </w:rPr>
      </w:pPr>
      <w:r w:rsidRPr="00A16C37">
        <w:rPr>
          <w:sz w:val="22"/>
          <w:szCs w:val="22"/>
        </w:rPr>
        <w:t>The S</w:t>
      </w:r>
      <w:r w:rsidR="00F340DE">
        <w:rPr>
          <w:sz w:val="22"/>
          <w:szCs w:val="22"/>
        </w:rPr>
        <w:t xml:space="preserve">ENCO at our school is </w:t>
      </w:r>
      <w:proofErr w:type="spellStart"/>
      <w:r w:rsidR="00F340DE">
        <w:rPr>
          <w:sz w:val="22"/>
          <w:szCs w:val="22"/>
        </w:rPr>
        <w:t>Mr</w:t>
      </w:r>
      <w:proofErr w:type="spellEnd"/>
      <w:r w:rsidR="00F340DE">
        <w:rPr>
          <w:sz w:val="22"/>
          <w:szCs w:val="22"/>
        </w:rPr>
        <w:t xml:space="preserve"> Burchett</w:t>
      </w:r>
      <w:r w:rsidRPr="00A16C37">
        <w:rPr>
          <w:sz w:val="22"/>
          <w:szCs w:val="22"/>
        </w:rPr>
        <w:t xml:space="preserve">. Contact details by email </w:t>
      </w:r>
      <w:r w:rsidR="00F340DE">
        <w:rPr>
          <w:sz w:val="22"/>
          <w:szCs w:val="22"/>
        </w:rPr>
        <w:t xml:space="preserve">are </w:t>
      </w:r>
      <w:hyperlink r:id="rId16" w:history="1">
        <w:r w:rsidR="00F340DE" w:rsidRPr="00C57509">
          <w:rPr>
            <w:rStyle w:val="Hyperlink"/>
            <w:sz w:val="22"/>
            <w:szCs w:val="22"/>
          </w:rPr>
          <w:t>office@stmargaretsjnr.medway.sch.uk</w:t>
        </w:r>
      </w:hyperlink>
      <w:r w:rsidR="00F340DE">
        <w:rPr>
          <w:sz w:val="22"/>
          <w:szCs w:val="22"/>
        </w:rPr>
        <w:t xml:space="preserve"> or by telephone 01634 230998</w:t>
      </w:r>
      <w:r w:rsidRPr="00A16C37">
        <w:rPr>
          <w:sz w:val="22"/>
          <w:szCs w:val="22"/>
        </w:rPr>
        <w:t>.</w:t>
      </w:r>
    </w:p>
    <w:p w14:paraId="01368465" w14:textId="77777777" w:rsidR="00A16C37" w:rsidRPr="00A16C37" w:rsidRDefault="00A16C37" w:rsidP="00A16C37">
      <w:pPr>
        <w:pStyle w:val="1bodycopy10pt"/>
        <w:rPr>
          <w:sz w:val="22"/>
          <w:szCs w:val="22"/>
        </w:rPr>
      </w:pPr>
      <w:r w:rsidRPr="00A16C37">
        <w:rPr>
          <w:sz w:val="22"/>
          <w:szCs w:val="22"/>
        </w:rPr>
        <w:t xml:space="preserve">They will: </w:t>
      </w:r>
    </w:p>
    <w:p w14:paraId="2381B5A4" w14:textId="4C0ED6BF" w:rsidR="00A16C37" w:rsidRPr="00A16C37" w:rsidRDefault="00A16C37" w:rsidP="00F640AC">
      <w:pPr>
        <w:pStyle w:val="4Bulletedcopyblue"/>
        <w:numPr>
          <w:ilvl w:val="0"/>
          <w:numId w:val="13"/>
        </w:numPr>
        <w:ind w:left="284" w:hanging="284"/>
        <w:rPr>
          <w:sz w:val="22"/>
          <w:szCs w:val="22"/>
        </w:rPr>
      </w:pPr>
      <w:bookmarkStart w:id="7" w:name="_Hlk116905770"/>
      <w:r w:rsidRPr="00A16C37">
        <w:rPr>
          <w:sz w:val="22"/>
          <w:szCs w:val="22"/>
        </w:rPr>
        <w:t xml:space="preserve">Inform any parents that their child may have SEN </w:t>
      </w:r>
      <w:bookmarkStart w:id="8" w:name="_Hlk116905861"/>
      <w:r w:rsidRPr="00A16C37">
        <w:rPr>
          <w:sz w:val="22"/>
          <w:szCs w:val="22"/>
        </w:rPr>
        <w:t>and then liaise with them about the pupil’s needs and any provision made</w:t>
      </w:r>
      <w:bookmarkEnd w:id="8"/>
      <w:r w:rsidR="00F340DE">
        <w:rPr>
          <w:sz w:val="22"/>
          <w:szCs w:val="22"/>
        </w:rPr>
        <w:t>, in direct liaison with the class teacher</w:t>
      </w:r>
    </w:p>
    <w:bookmarkEnd w:id="7"/>
    <w:p w14:paraId="422208BB" w14:textId="107D6074" w:rsidR="00A16C37" w:rsidRPr="00F640AC" w:rsidRDefault="00A16C37" w:rsidP="00F640AC">
      <w:pPr>
        <w:pStyle w:val="4Bulletedcopyblue"/>
        <w:rPr>
          <w:sz w:val="22"/>
          <w:szCs w:val="22"/>
        </w:rPr>
      </w:pPr>
      <w:r w:rsidRPr="00F640AC">
        <w:rPr>
          <w:sz w:val="22"/>
          <w:szCs w:val="22"/>
        </w:rPr>
        <w:lastRenderedPageBreak/>
        <w:t xml:space="preserve">Work with the Head Teacher and SEN governor to determine the strategic development of the SEND policy and provision in the school </w:t>
      </w:r>
    </w:p>
    <w:p w14:paraId="2EB5BD19" w14:textId="77777777" w:rsidR="00A16C37" w:rsidRPr="00A16C37" w:rsidRDefault="00A16C37" w:rsidP="00A16C37">
      <w:pPr>
        <w:pStyle w:val="4Bulletedcopyblue"/>
        <w:rPr>
          <w:sz w:val="22"/>
          <w:szCs w:val="22"/>
        </w:rPr>
      </w:pPr>
      <w:r w:rsidRPr="00A16C37">
        <w:rPr>
          <w:sz w:val="22"/>
          <w:szCs w:val="22"/>
        </w:rPr>
        <w:t xml:space="preserve">Have day-to-day responsibility for the operation of this SEND policy and the co-ordination of specific provision made to support individual pupils with SEN, including those who have EHC plans </w:t>
      </w:r>
    </w:p>
    <w:p w14:paraId="0D242B12" w14:textId="77777777" w:rsidR="00A16C37" w:rsidRPr="00A16C37" w:rsidRDefault="00A16C37" w:rsidP="00A16C37">
      <w:pPr>
        <w:pStyle w:val="4Bulletedcopyblue"/>
        <w:rPr>
          <w:sz w:val="22"/>
          <w:szCs w:val="22"/>
        </w:rPr>
      </w:pPr>
      <w:r w:rsidRPr="00A16C37">
        <w:rPr>
          <w:sz w:val="22"/>
          <w:szCs w:val="22"/>
        </w:rPr>
        <w:t xml:space="preserve">Provide professional guidance to colleagues and liaise and work with staff, parents, and other agencies to make sure that pupils with SEN receive appropriate support and high-quality teaching </w:t>
      </w:r>
    </w:p>
    <w:p w14:paraId="3F9513DA" w14:textId="207D9275" w:rsidR="00A16C37" w:rsidRPr="00A16C37" w:rsidRDefault="00A16C37" w:rsidP="00A16C37">
      <w:pPr>
        <w:pStyle w:val="4Bulletedcopyblue"/>
        <w:rPr>
          <w:sz w:val="22"/>
          <w:szCs w:val="22"/>
        </w:rPr>
      </w:pPr>
      <w:r w:rsidRPr="00A16C37">
        <w:rPr>
          <w:sz w:val="22"/>
          <w:szCs w:val="22"/>
        </w:rPr>
        <w:t xml:space="preserve">Advise on the graduated approach to providing SEN </w:t>
      </w:r>
      <w:bookmarkStart w:id="9" w:name="_Hlk116906212"/>
      <w:r w:rsidRPr="00A16C37">
        <w:rPr>
          <w:sz w:val="22"/>
          <w:szCs w:val="22"/>
        </w:rPr>
        <w:t xml:space="preserve">support and </w:t>
      </w:r>
      <w:r w:rsidR="00F340DE">
        <w:rPr>
          <w:sz w:val="22"/>
          <w:szCs w:val="22"/>
        </w:rPr>
        <w:t xml:space="preserve">adapted/ scaffolded </w:t>
      </w:r>
      <w:r w:rsidRPr="00A16C37">
        <w:rPr>
          <w:sz w:val="22"/>
          <w:szCs w:val="22"/>
        </w:rPr>
        <w:t>teaching methods appropriate for individual pupils</w:t>
      </w:r>
      <w:bookmarkEnd w:id="9"/>
      <w:r w:rsidRPr="00A16C37">
        <w:rPr>
          <w:sz w:val="22"/>
          <w:szCs w:val="22"/>
        </w:rPr>
        <w:t xml:space="preserve"> </w:t>
      </w:r>
    </w:p>
    <w:p w14:paraId="55276284" w14:textId="77777777" w:rsidR="00A16C37" w:rsidRPr="00A16C37" w:rsidRDefault="00A16C37" w:rsidP="00A16C37">
      <w:pPr>
        <w:pStyle w:val="4Bulletedcopyblue"/>
        <w:rPr>
          <w:sz w:val="22"/>
          <w:szCs w:val="22"/>
        </w:rPr>
      </w:pPr>
      <w:r w:rsidRPr="00A16C37">
        <w:rPr>
          <w:sz w:val="22"/>
          <w:szCs w:val="22"/>
        </w:rPr>
        <w:t xml:space="preserve">Advise on the deployment of the school’s delegated budget and other resources to meet pupils’ needs effectively </w:t>
      </w:r>
    </w:p>
    <w:p w14:paraId="62FB575D" w14:textId="77777777" w:rsidR="00A16C37" w:rsidRPr="00A16C37" w:rsidRDefault="00A16C37" w:rsidP="00A16C37">
      <w:pPr>
        <w:pStyle w:val="4Bulletedcopyblue"/>
        <w:rPr>
          <w:sz w:val="22"/>
          <w:szCs w:val="22"/>
        </w:rPr>
      </w:pPr>
      <w:r w:rsidRPr="00A16C37">
        <w:rPr>
          <w:sz w:val="22"/>
          <w:szCs w:val="22"/>
        </w:rPr>
        <w:t xml:space="preserve">Be a point of contact for external agencies, especially the local authority (LA) and its support services, </w:t>
      </w:r>
      <w:r w:rsidRPr="00A16C37">
        <w:rPr>
          <w:color w:val="000000"/>
          <w:sz w:val="22"/>
          <w:szCs w:val="22"/>
        </w:rPr>
        <w:t>and work with external agencies to ensure that appropriate provision is provided</w:t>
      </w:r>
    </w:p>
    <w:p w14:paraId="5F537CD3" w14:textId="77777777" w:rsidR="00A16C37" w:rsidRPr="00A16C37" w:rsidRDefault="00A16C37" w:rsidP="00A16C37">
      <w:pPr>
        <w:pStyle w:val="4Bulletedcopyblue"/>
        <w:rPr>
          <w:sz w:val="22"/>
          <w:szCs w:val="22"/>
        </w:rPr>
      </w:pPr>
      <w:bookmarkStart w:id="10" w:name="_Hlk116660163"/>
      <w:r w:rsidRPr="00A16C37">
        <w:rPr>
          <w:sz w:val="22"/>
          <w:szCs w:val="22"/>
        </w:rPr>
        <w:t>Liaise with potential next providers of education to make sure that the pupil and their parents are informed about options and that a smooth transition is planned</w:t>
      </w:r>
    </w:p>
    <w:p w14:paraId="20E89607" w14:textId="77777777" w:rsidR="00A16C37" w:rsidRPr="00A16C37" w:rsidRDefault="00A16C37" w:rsidP="00A16C37">
      <w:pPr>
        <w:pStyle w:val="4Bulletedcopyblue"/>
        <w:rPr>
          <w:sz w:val="22"/>
          <w:szCs w:val="22"/>
        </w:rPr>
      </w:pPr>
      <w:bookmarkStart w:id="11" w:name="_Hlk116905967"/>
      <w:r w:rsidRPr="00A16C37">
        <w:rPr>
          <w:sz w:val="22"/>
          <w:szCs w:val="22"/>
        </w:rPr>
        <w:t>When a pupil moves to a different school or institution: Make sure that all relevant information about a pupil’s SEN and the provision for them are sent to the appropriate authority, school or institution in a timely manner</w:t>
      </w:r>
    </w:p>
    <w:bookmarkEnd w:id="10"/>
    <w:bookmarkEnd w:id="11"/>
    <w:p w14:paraId="15D04930" w14:textId="0D933694" w:rsidR="00A16C37" w:rsidRPr="00A16C37" w:rsidRDefault="00A16C37" w:rsidP="00A16C37">
      <w:pPr>
        <w:pStyle w:val="4Bulletedcopyblue"/>
        <w:rPr>
          <w:sz w:val="22"/>
          <w:szCs w:val="22"/>
        </w:rPr>
      </w:pPr>
      <w:r w:rsidRPr="00A16C37">
        <w:rPr>
          <w:sz w:val="22"/>
          <w:szCs w:val="22"/>
        </w:rPr>
        <w:t xml:space="preserve">Work with the Head Teacher and school governors to make sure the school meets its responsibilities under the Equality Act 2010 with regard to reasonable adjustments and access arrangements </w:t>
      </w:r>
    </w:p>
    <w:p w14:paraId="72946437" w14:textId="77777777" w:rsidR="00A16C37" w:rsidRPr="00A16C37" w:rsidRDefault="00A16C37" w:rsidP="00A16C37">
      <w:pPr>
        <w:pStyle w:val="4Bulletedcopyblue"/>
        <w:rPr>
          <w:sz w:val="22"/>
          <w:szCs w:val="22"/>
        </w:rPr>
      </w:pPr>
      <w:r w:rsidRPr="00A16C37">
        <w:rPr>
          <w:sz w:val="22"/>
          <w:szCs w:val="22"/>
        </w:rPr>
        <w:t>Make sure the school keeps its records of all pupils with SEND up to date and accurate</w:t>
      </w:r>
    </w:p>
    <w:p w14:paraId="41D59182" w14:textId="7D25DD43" w:rsidR="00A16C37" w:rsidRPr="00A16C37" w:rsidRDefault="00A16C37" w:rsidP="00A16C37">
      <w:pPr>
        <w:pStyle w:val="4Bulletedcopyblue"/>
        <w:rPr>
          <w:sz w:val="22"/>
          <w:szCs w:val="22"/>
        </w:rPr>
      </w:pPr>
      <w:r w:rsidRPr="00A16C37">
        <w:rPr>
          <w:sz w:val="22"/>
          <w:szCs w:val="22"/>
        </w:rPr>
        <w:t xml:space="preserve">With the </w:t>
      </w:r>
      <w:r w:rsidRPr="00A16C37">
        <w:rPr>
          <w:sz w:val="22"/>
          <w:szCs w:val="22"/>
          <w:lang w:val="en-GB"/>
        </w:rPr>
        <w:t>Head Teacher</w:t>
      </w:r>
      <w:r w:rsidRPr="00A16C37">
        <w:rPr>
          <w:sz w:val="22"/>
          <w:szCs w:val="22"/>
        </w:rPr>
        <w:t xml:space="preserve">, </w:t>
      </w:r>
      <w:bookmarkStart w:id="12" w:name="_Hlk116906143"/>
      <w:r w:rsidRPr="00A16C37">
        <w:rPr>
          <w:sz w:val="22"/>
          <w:szCs w:val="22"/>
        </w:rPr>
        <w:t>monitor to identify any staff who have specific training needs regarding SEN, and incorporate this into the school’s plan for continuous professional development</w:t>
      </w:r>
      <w:bookmarkEnd w:id="12"/>
    </w:p>
    <w:p w14:paraId="393C0810" w14:textId="112D09E7" w:rsidR="00A16C37" w:rsidRPr="00A16C37" w:rsidRDefault="00A16C37" w:rsidP="00A16C37">
      <w:pPr>
        <w:pStyle w:val="4Bulletedcopyblue"/>
        <w:rPr>
          <w:sz w:val="22"/>
          <w:szCs w:val="22"/>
        </w:rPr>
      </w:pPr>
      <w:bookmarkStart w:id="13" w:name="_Hlk116909988"/>
      <w:r w:rsidRPr="00A16C37">
        <w:rPr>
          <w:sz w:val="22"/>
          <w:szCs w:val="22"/>
        </w:rPr>
        <w:t>With the Head Teacher, regularly review and evaluate the breadth and impact of the SEND support the school offers or can access, and co-operate with the LA in reviewing the provision that is available locally and in developing the local offer</w:t>
      </w:r>
    </w:p>
    <w:p w14:paraId="4F0E0D80" w14:textId="77777777" w:rsidR="00A16C37" w:rsidRPr="00A16C37" w:rsidRDefault="00A16C37" w:rsidP="00A16C37">
      <w:pPr>
        <w:pStyle w:val="4Bulletedcopyblue"/>
        <w:rPr>
          <w:sz w:val="22"/>
          <w:szCs w:val="22"/>
        </w:rPr>
      </w:pPr>
      <w:bookmarkStart w:id="14" w:name="_Hlk116906302"/>
      <w:bookmarkEnd w:id="13"/>
      <w:r w:rsidRPr="00A16C37">
        <w:rPr>
          <w:sz w:val="22"/>
          <w:szCs w:val="22"/>
        </w:rPr>
        <w:t>Prepare and review information for inclusion in the school’s SEN information report and any updates to this policy</w:t>
      </w:r>
    </w:p>
    <w:p w14:paraId="6928D079" w14:textId="615B55B5" w:rsidR="00A16C37" w:rsidRPr="00A16C37" w:rsidRDefault="00A16C37" w:rsidP="00A16C37">
      <w:pPr>
        <w:pStyle w:val="4Bulletedcopyblue"/>
        <w:rPr>
          <w:sz w:val="22"/>
          <w:szCs w:val="22"/>
        </w:rPr>
      </w:pPr>
      <w:bookmarkStart w:id="15" w:name="_Hlk116909744"/>
      <w:r w:rsidRPr="00A16C37">
        <w:rPr>
          <w:sz w:val="22"/>
          <w:szCs w:val="22"/>
        </w:rPr>
        <w:t>With the Head Teacher and teaching staff, identify any patterns in the school’s identification of SEN, both within the school and in comparison with national data, and use these to reflect on and reinforce the quality of teaching</w:t>
      </w:r>
    </w:p>
    <w:p w14:paraId="64C048DD" w14:textId="17C1A651" w:rsidR="00A16C37" w:rsidRPr="00A16C37" w:rsidRDefault="00A16C37" w:rsidP="00A16C37">
      <w:pPr>
        <w:pStyle w:val="4Bulletedcopyblue"/>
        <w:rPr>
          <w:sz w:val="22"/>
          <w:szCs w:val="22"/>
        </w:rPr>
      </w:pPr>
      <w:r w:rsidRPr="00A16C37">
        <w:rPr>
          <w:sz w:val="22"/>
          <w:szCs w:val="22"/>
        </w:rPr>
        <w:t>The SENCO is a member of the Leadership Team and is the designated teacher f</w:t>
      </w:r>
      <w:r w:rsidR="00F340DE">
        <w:rPr>
          <w:sz w:val="22"/>
          <w:szCs w:val="22"/>
        </w:rPr>
        <w:t>or Looked After Children (LAC).</w:t>
      </w:r>
    </w:p>
    <w:bookmarkEnd w:id="14"/>
    <w:bookmarkEnd w:id="15"/>
    <w:p w14:paraId="76FBE314" w14:textId="77777777" w:rsidR="0027740B" w:rsidRPr="00A16C37" w:rsidRDefault="0027740B" w:rsidP="0033305C">
      <w:pPr>
        <w:pStyle w:val="Default"/>
        <w:rPr>
          <w:b/>
          <w:color w:val="auto"/>
          <w:sz w:val="23"/>
          <w:szCs w:val="23"/>
        </w:rPr>
      </w:pPr>
    </w:p>
    <w:p w14:paraId="4D7A75BB" w14:textId="5A05F027" w:rsidR="0027740B" w:rsidRPr="00F640AC" w:rsidRDefault="0027740B" w:rsidP="0027740B">
      <w:pPr>
        <w:pStyle w:val="Subhead2"/>
        <w:rPr>
          <w:color w:val="auto"/>
        </w:rPr>
      </w:pPr>
      <w:r w:rsidRPr="00F640AC">
        <w:rPr>
          <w:color w:val="auto"/>
        </w:rPr>
        <w:t>The governing board</w:t>
      </w:r>
    </w:p>
    <w:p w14:paraId="6E03675D" w14:textId="77777777" w:rsidR="0027740B" w:rsidRPr="00F640AC" w:rsidRDefault="0027740B" w:rsidP="0027740B">
      <w:pPr>
        <w:pStyle w:val="1bodycopy10pt"/>
        <w:rPr>
          <w:sz w:val="22"/>
          <w:szCs w:val="22"/>
        </w:rPr>
      </w:pPr>
      <w:r w:rsidRPr="00F640AC">
        <w:rPr>
          <w:sz w:val="22"/>
          <w:szCs w:val="22"/>
        </w:rPr>
        <w:t>The governing board is responsible for making sure the following duties are carried out, though the duties can be delegated to a committee or an individual:</w:t>
      </w:r>
    </w:p>
    <w:p w14:paraId="13A15239" w14:textId="77777777" w:rsidR="0027740B" w:rsidRPr="00F640AC" w:rsidRDefault="0027740B" w:rsidP="0027740B">
      <w:pPr>
        <w:pStyle w:val="4Bulletedcopyblue"/>
        <w:rPr>
          <w:sz w:val="22"/>
          <w:szCs w:val="22"/>
        </w:rPr>
      </w:pPr>
      <w:r w:rsidRPr="00F640AC">
        <w:rPr>
          <w:sz w:val="22"/>
          <w:szCs w:val="22"/>
        </w:rPr>
        <w:t xml:space="preserve">Co-operate with the LA in reviewing the provision that is available locally and developing the local offer </w:t>
      </w:r>
    </w:p>
    <w:p w14:paraId="2EDC1CDD" w14:textId="77777777" w:rsidR="0027740B" w:rsidRPr="00F640AC" w:rsidRDefault="0027740B" w:rsidP="0027740B">
      <w:pPr>
        <w:pStyle w:val="4Bulletedcopyblue"/>
        <w:rPr>
          <w:sz w:val="22"/>
          <w:szCs w:val="22"/>
        </w:rPr>
      </w:pPr>
      <w:bookmarkStart w:id="16" w:name="_Hlk116660245"/>
      <w:r w:rsidRPr="00F640AC">
        <w:rPr>
          <w:sz w:val="22"/>
          <w:szCs w:val="22"/>
        </w:rPr>
        <w:t xml:space="preserve">Do all it can to make sure that every pupil with SEND gets the support they need </w:t>
      </w:r>
    </w:p>
    <w:bookmarkEnd w:id="16"/>
    <w:p w14:paraId="4D4C210D" w14:textId="77777777" w:rsidR="0027740B" w:rsidRPr="00F640AC" w:rsidRDefault="0027740B" w:rsidP="0027740B">
      <w:pPr>
        <w:pStyle w:val="4Bulletedcopyblue"/>
        <w:rPr>
          <w:sz w:val="22"/>
          <w:szCs w:val="22"/>
        </w:rPr>
      </w:pPr>
      <w:r w:rsidRPr="00F640AC">
        <w:rPr>
          <w:sz w:val="22"/>
          <w:szCs w:val="22"/>
        </w:rPr>
        <w:lastRenderedPageBreak/>
        <w:t>Make sure that pupils with SEND engage in the activities of the school alongside pupils who don’t have SEND</w:t>
      </w:r>
    </w:p>
    <w:p w14:paraId="27E1947C" w14:textId="77777777" w:rsidR="0027740B" w:rsidRPr="00F640AC" w:rsidRDefault="0027740B" w:rsidP="0027740B">
      <w:pPr>
        <w:pStyle w:val="4Bulletedcopyblue"/>
        <w:rPr>
          <w:sz w:val="22"/>
          <w:szCs w:val="22"/>
        </w:rPr>
      </w:pPr>
      <w:r w:rsidRPr="00F640AC">
        <w:rPr>
          <w:sz w:val="22"/>
          <w:szCs w:val="22"/>
        </w:rPr>
        <w:t xml:space="preserve">Make sure that the school has arrangements in place to support any pupils with medical conditions </w:t>
      </w:r>
    </w:p>
    <w:p w14:paraId="140A17EA" w14:textId="77777777" w:rsidR="0027740B" w:rsidRPr="00F640AC" w:rsidRDefault="0027740B" w:rsidP="0027740B">
      <w:pPr>
        <w:pStyle w:val="4Bulletedcopyblue"/>
        <w:rPr>
          <w:sz w:val="22"/>
          <w:szCs w:val="22"/>
        </w:rPr>
      </w:pPr>
      <w:r w:rsidRPr="00F640AC">
        <w:rPr>
          <w:sz w:val="22"/>
          <w:szCs w:val="22"/>
        </w:rPr>
        <w:t xml:space="preserve">Provide access to a broad and balanced curriculum </w:t>
      </w:r>
    </w:p>
    <w:p w14:paraId="62442EB1" w14:textId="77777777" w:rsidR="0027740B" w:rsidRPr="00F640AC" w:rsidRDefault="0027740B" w:rsidP="0027740B">
      <w:pPr>
        <w:pStyle w:val="4Bulletedcopyblue"/>
        <w:rPr>
          <w:sz w:val="22"/>
          <w:szCs w:val="22"/>
        </w:rPr>
      </w:pPr>
      <w:r w:rsidRPr="00F640AC">
        <w:rPr>
          <w:sz w:val="22"/>
          <w:szCs w:val="22"/>
        </w:rPr>
        <w:t xml:space="preserve">Have a clear approach to identifying and responding to SEND </w:t>
      </w:r>
    </w:p>
    <w:p w14:paraId="23E9C90A" w14:textId="77777777" w:rsidR="0027740B" w:rsidRPr="00F640AC" w:rsidRDefault="0027740B" w:rsidP="0027740B">
      <w:pPr>
        <w:pStyle w:val="4Bulletedcopyblue"/>
        <w:rPr>
          <w:sz w:val="22"/>
          <w:szCs w:val="22"/>
        </w:rPr>
      </w:pPr>
      <w:r w:rsidRPr="00F640AC">
        <w:rPr>
          <w:sz w:val="22"/>
          <w:szCs w:val="22"/>
        </w:rPr>
        <w:t>Record accurately and keep up to date the provision made for pupils with SEND</w:t>
      </w:r>
    </w:p>
    <w:p w14:paraId="5AD2522F" w14:textId="77777777" w:rsidR="0027740B" w:rsidRPr="00F640AC" w:rsidRDefault="0027740B" w:rsidP="0027740B">
      <w:pPr>
        <w:pStyle w:val="4Bulletedcopyblue"/>
        <w:rPr>
          <w:sz w:val="22"/>
          <w:szCs w:val="22"/>
        </w:rPr>
      </w:pPr>
      <w:r w:rsidRPr="00F640AC">
        <w:rPr>
          <w:sz w:val="22"/>
          <w:szCs w:val="22"/>
        </w:rPr>
        <w:t>Publish information on the school website</w:t>
      </w:r>
      <w:bookmarkStart w:id="17" w:name="_Hlk116660454"/>
      <w:r w:rsidRPr="00F640AC">
        <w:rPr>
          <w:sz w:val="22"/>
          <w:szCs w:val="22"/>
        </w:rPr>
        <w:t xml:space="preserve"> about how the school is implementing its SEND policy, in a SEN information report</w:t>
      </w:r>
      <w:bookmarkEnd w:id="17"/>
    </w:p>
    <w:p w14:paraId="51A7AED6" w14:textId="77777777" w:rsidR="0027740B" w:rsidRPr="00F640AC" w:rsidRDefault="0027740B" w:rsidP="0027740B">
      <w:pPr>
        <w:pStyle w:val="4Bulletedcopyblue"/>
        <w:rPr>
          <w:sz w:val="22"/>
          <w:szCs w:val="22"/>
        </w:rPr>
      </w:pPr>
      <w:r w:rsidRPr="00F640AC">
        <w:rPr>
          <w:sz w:val="22"/>
          <w:szCs w:val="22"/>
        </w:rPr>
        <w:t xml:space="preserve">Publish information about the arrangements for the admission of disabled children, the steps taken to prevent disabled children being treated less </w:t>
      </w:r>
      <w:proofErr w:type="spellStart"/>
      <w:r w:rsidRPr="00F640AC">
        <w:rPr>
          <w:sz w:val="22"/>
          <w:szCs w:val="22"/>
        </w:rPr>
        <w:t>favourably</w:t>
      </w:r>
      <w:proofErr w:type="spellEnd"/>
      <w:r w:rsidRPr="00F640AC">
        <w:rPr>
          <w:sz w:val="22"/>
          <w:szCs w:val="22"/>
        </w:rPr>
        <w:t xml:space="preserve"> than others, the facilities provided to assist access of disabled children, and the school’s accessibility plans</w:t>
      </w:r>
    </w:p>
    <w:p w14:paraId="1EB278BC" w14:textId="77777777" w:rsidR="0027740B" w:rsidRPr="00F640AC" w:rsidRDefault="0027740B" w:rsidP="0027740B">
      <w:pPr>
        <w:pStyle w:val="4Bulletedcopyblue"/>
        <w:rPr>
          <w:sz w:val="22"/>
          <w:szCs w:val="22"/>
        </w:rPr>
      </w:pPr>
      <w:r w:rsidRPr="00F640AC">
        <w:rPr>
          <w:sz w:val="22"/>
          <w:szCs w:val="22"/>
        </w:rPr>
        <w:t xml:space="preserve">Make sure that there is a qualified teacher designated as SENCO for the </w:t>
      </w:r>
      <w:bookmarkStart w:id="18" w:name="_Hlk116912239"/>
      <w:r w:rsidRPr="00F640AC">
        <w:rPr>
          <w:sz w:val="22"/>
          <w:szCs w:val="22"/>
        </w:rPr>
        <w:t xml:space="preserve">school and that the key responsibilities of the role are set </w:t>
      </w:r>
      <w:r w:rsidRPr="00F640AC">
        <w:rPr>
          <w:sz w:val="22"/>
          <w:szCs w:val="22"/>
          <w:lang w:val="en-GB"/>
        </w:rPr>
        <w:t>out</w:t>
      </w:r>
      <w:r w:rsidRPr="00F640AC">
        <w:rPr>
          <w:sz w:val="22"/>
          <w:szCs w:val="22"/>
        </w:rPr>
        <w:t>, and monitor the effectiveness of how these are carried out</w:t>
      </w:r>
      <w:bookmarkEnd w:id="18"/>
    </w:p>
    <w:p w14:paraId="3FCE7D05" w14:textId="77777777" w:rsidR="0027740B" w:rsidRPr="00F640AC" w:rsidRDefault="0027740B" w:rsidP="0027740B">
      <w:pPr>
        <w:pStyle w:val="4Bulletedcopyblue"/>
        <w:rPr>
          <w:sz w:val="22"/>
          <w:szCs w:val="22"/>
        </w:rPr>
      </w:pPr>
      <w:r w:rsidRPr="00F640AC">
        <w:rPr>
          <w:sz w:val="22"/>
          <w:szCs w:val="22"/>
        </w:rPr>
        <w:t xml:space="preserve">Determine their approach to using their resources to support the progress of pupils with SEND </w:t>
      </w:r>
    </w:p>
    <w:p w14:paraId="21AE623E" w14:textId="4EFE2F8E" w:rsidR="0027740B" w:rsidRPr="00F640AC" w:rsidRDefault="0027740B" w:rsidP="0027740B">
      <w:pPr>
        <w:pStyle w:val="Default"/>
        <w:rPr>
          <w:b/>
          <w:color w:val="auto"/>
        </w:rPr>
      </w:pPr>
      <w:r w:rsidRPr="00F640AC">
        <w:rPr>
          <w:b/>
          <w:color w:val="auto"/>
        </w:rPr>
        <w:t xml:space="preserve">SEND </w:t>
      </w:r>
      <w:r w:rsidR="00F640AC" w:rsidRPr="00F640AC">
        <w:rPr>
          <w:b/>
          <w:color w:val="auto"/>
        </w:rPr>
        <w:t xml:space="preserve">Link </w:t>
      </w:r>
      <w:r w:rsidRPr="00F640AC">
        <w:rPr>
          <w:b/>
          <w:color w:val="auto"/>
        </w:rPr>
        <w:t xml:space="preserve">Governor </w:t>
      </w:r>
    </w:p>
    <w:p w14:paraId="39FBBA18" w14:textId="77777777" w:rsidR="0027740B" w:rsidRDefault="0027740B" w:rsidP="0027740B">
      <w:pPr>
        <w:pStyle w:val="Default"/>
        <w:rPr>
          <w:b/>
          <w:color w:val="auto"/>
          <w:sz w:val="23"/>
          <w:szCs w:val="23"/>
        </w:rPr>
      </w:pPr>
    </w:p>
    <w:p w14:paraId="091EEED5" w14:textId="69D9437F" w:rsidR="0027740B" w:rsidRPr="0027740B" w:rsidRDefault="0027740B" w:rsidP="0027740B">
      <w:pPr>
        <w:pStyle w:val="1bodycopy10pt"/>
        <w:rPr>
          <w:sz w:val="22"/>
          <w:szCs w:val="22"/>
        </w:rPr>
      </w:pPr>
      <w:bookmarkStart w:id="19" w:name="_Hlk116902020"/>
      <w:r w:rsidRPr="00181CF6">
        <w:t xml:space="preserve">The </w:t>
      </w:r>
      <w:r>
        <w:t>SEND link governor</w:t>
      </w:r>
      <w:r w:rsidRPr="00181CF6">
        <w:t xml:space="preserve"> is</w:t>
      </w:r>
      <w:r>
        <w:t xml:space="preserve"> </w:t>
      </w:r>
      <w:proofErr w:type="spellStart"/>
      <w:r w:rsidR="000D092C">
        <w:t>Mrs</w:t>
      </w:r>
      <w:proofErr w:type="spellEnd"/>
      <w:r w:rsidR="000D092C">
        <w:t xml:space="preserve"> Hornby</w:t>
      </w:r>
      <w:r>
        <w:t xml:space="preserve">. </w:t>
      </w:r>
      <w:r w:rsidRPr="00A16C37">
        <w:rPr>
          <w:sz w:val="22"/>
          <w:szCs w:val="22"/>
        </w:rPr>
        <w:t xml:space="preserve">Contact details by email </w:t>
      </w:r>
      <w:hyperlink r:id="rId17" w:history="1">
        <w:r w:rsidR="000D092C" w:rsidRPr="00C57509">
          <w:rPr>
            <w:rStyle w:val="Hyperlink"/>
            <w:sz w:val="22"/>
            <w:szCs w:val="22"/>
          </w:rPr>
          <w:t>office@stmargaretsjnr.medway.sch.uk</w:t>
        </w:r>
      </w:hyperlink>
      <w:r w:rsidR="000D092C">
        <w:rPr>
          <w:sz w:val="22"/>
          <w:szCs w:val="22"/>
        </w:rPr>
        <w:t xml:space="preserve"> or by telephone 01634 230998</w:t>
      </w:r>
      <w:r w:rsidRPr="00A16C37">
        <w:rPr>
          <w:sz w:val="22"/>
          <w:szCs w:val="22"/>
        </w:rPr>
        <w:t>.</w:t>
      </w:r>
    </w:p>
    <w:bookmarkEnd w:id="19"/>
    <w:p w14:paraId="02BD1921" w14:textId="77777777" w:rsidR="0027740B" w:rsidRPr="00181CF6" w:rsidRDefault="0027740B" w:rsidP="0027740B">
      <w:pPr>
        <w:pStyle w:val="1bodycopy10pt"/>
      </w:pPr>
      <w:r w:rsidRPr="00181CF6">
        <w:t>The SEN</w:t>
      </w:r>
      <w:r>
        <w:t>D</w:t>
      </w:r>
      <w:r w:rsidRPr="00181CF6">
        <w:t xml:space="preserve"> governor will: </w:t>
      </w:r>
    </w:p>
    <w:p w14:paraId="2B79BFDC" w14:textId="77777777" w:rsidR="0027740B" w:rsidRPr="00181CF6" w:rsidRDefault="0027740B" w:rsidP="0027740B">
      <w:pPr>
        <w:pStyle w:val="4Bulletedcopyblue"/>
      </w:pPr>
      <w:r w:rsidRPr="00181CF6">
        <w:t>Help to raise awareness of SEN</w:t>
      </w:r>
      <w:r>
        <w:t>D</w:t>
      </w:r>
      <w:r w:rsidRPr="00181CF6">
        <w:t xml:space="preserve"> issues at governing board meetings </w:t>
      </w:r>
    </w:p>
    <w:p w14:paraId="78C22F97" w14:textId="77777777" w:rsidR="0027740B" w:rsidRPr="00181CF6" w:rsidRDefault="0027740B" w:rsidP="0027740B">
      <w:pPr>
        <w:pStyle w:val="4Bulletedcopyblue"/>
      </w:pPr>
      <w:r w:rsidRPr="00181CF6">
        <w:t>Monitor the quality and effectiveness of SEN</w:t>
      </w:r>
      <w:r>
        <w:t>D</w:t>
      </w:r>
      <w:r w:rsidRPr="00181CF6">
        <w:t xml:space="preserve"> provision within the school and update the governing board on this </w:t>
      </w:r>
    </w:p>
    <w:p w14:paraId="4CA8AE70" w14:textId="77777777" w:rsidR="0027740B" w:rsidRPr="00181CF6" w:rsidRDefault="0027740B" w:rsidP="0027740B">
      <w:pPr>
        <w:pStyle w:val="4Bulletedcopyblue"/>
      </w:pPr>
      <w:r w:rsidRPr="00181CF6">
        <w:t xml:space="preserve">Work with the </w:t>
      </w:r>
      <w:r>
        <w:t>Head Teacher</w:t>
      </w:r>
      <w:r w:rsidRPr="00181CF6">
        <w:t xml:space="preserve"> and SENCO to determine the strategic development of the SEN</w:t>
      </w:r>
      <w:r>
        <w:t>D</w:t>
      </w:r>
      <w:r w:rsidRPr="00181CF6">
        <w:t xml:space="preserve"> policy and provision in the school </w:t>
      </w:r>
    </w:p>
    <w:p w14:paraId="026EAFF6" w14:textId="77777777" w:rsidR="0033305C" w:rsidRDefault="0033305C" w:rsidP="0033305C">
      <w:pPr>
        <w:pStyle w:val="Default"/>
        <w:rPr>
          <w:color w:val="auto"/>
          <w:sz w:val="23"/>
          <w:szCs w:val="23"/>
        </w:rPr>
      </w:pPr>
    </w:p>
    <w:p w14:paraId="08D40535" w14:textId="77777777" w:rsidR="0033305C" w:rsidRDefault="0033305C" w:rsidP="0033305C">
      <w:pPr>
        <w:pStyle w:val="Default"/>
        <w:rPr>
          <w:color w:val="auto"/>
          <w:sz w:val="23"/>
          <w:szCs w:val="23"/>
        </w:rPr>
      </w:pPr>
    </w:p>
    <w:p w14:paraId="48D874D5" w14:textId="3901649F" w:rsidR="0033305C" w:rsidRPr="00F640AC" w:rsidRDefault="0033305C" w:rsidP="0033305C">
      <w:pPr>
        <w:pStyle w:val="Default"/>
        <w:rPr>
          <w:b/>
          <w:color w:val="auto"/>
        </w:rPr>
      </w:pPr>
      <w:r w:rsidRPr="00F640AC">
        <w:rPr>
          <w:b/>
          <w:color w:val="auto"/>
        </w:rPr>
        <w:t xml:space="preserve">The </w:t>
      </w:r>
      <w:r w:rsidR="008E0E2B" w:rsidRPr="00F640AC">
        <w:rPr>
          <w:b/>
          <w:color w:val="auto"/>
        </w:rPr>
        <w:t>Head Teacher</w:t>
      </w:r>
      <w:r w:rsidRPr="00F640AC">
        <w:rPr>
          <w:b/>
          <w:color w:val="auto"/>
        </w:rPr>
        <w:t xml:space="preserve"> </w:t>
      </w:r>
    </w:p>
    <w:p w14:paraId="057DFBE9" w14:textId="4D35CC72" w:rsidR="00F640AC" w:rsidRDefault="00F640AC" w:rsidP="0033305C">
      <w:pPr>
        <w:pStyle w:val="Default"/>
        <w:rPr>
          <w:color w:val="auto"/>
          <w:sz w:val="23"/>
          <w:szCs w:val="23"/>
        </w:rPr>
      </w:pPr>
    </w:p>
    <w:p w14:paraId="7229C432" w14:textId="77777777" w:rsidR="00F640AC" w:rsidRPr="00F640AC" w:rsidRDefault="00F640AC" w:rsidP="00F640AC">
      <w:pPr>
        <w:pStyle w:val="1bodycopy10pt"/>
        <w:rPr>
          <w:sz w:val="22"/>
          <w:szCs w:val="22"/>
        </w:rPr>
      </w:pPr>
      <w:r w:rsidRPr="00F640AC">
        <w:rPr>
          <w:sz w:val="22"/>
          <w:szCs w:val="22"/>
        </w:rPr>
        <w:t xml:space="preserve">The headteacher will: </w:t>
      </w:r>
    </w:p>
    <w:p w14:paraId="4758A361" w14:textId="77777777" w:rsidR="00F640AC" w:rsidRPr="00F640AC" w:rsidRDefault="00F640AC" w:rsidP="00F640AC">
      <w:pPr>
        <w:pStyle w:val="4Bulletedcopyblue"/>
        <w:rPr>
          <w:sz w:val="22"/>
          <w:szCs w:val="22"/>
        </w:rPr>
      </w:pPr>
      <w:r w:rsidRPr="00F640AC">
        <w:rPr>
          <w:sz w:val="22"/>
          <w:szCs w:val="22"/>
        </w:rPr>
        <w:t xml:space="preserve">Work with the SENCO and SEND link governor to determine the strategic development of the SEND policy and provision within the school </w:t>
      </w:r>
    </w:p>
    <w:p w14:paraId="2E80ABC3" w14:textId="77777777" w:rsidR="00F640AC" w:rsidRPr="00F640AC" w:rsidRDefault="00F640AC" w:rsidP="00F640AC">
      <w:pPr>
        <w:pStyle w:val="4Bulletedcopyblue"/>
        <w:rPr>
          <w:sz w:val="22"/>
          <w:szCs w:val="22"/>
        </w:rPr>
      </w:pPr>
      <w:bookmarkStart w:id="20" w:name="_Hlk116888626"/>
      <w:r w:rsidRPr="00F640AC">
        <w:rPr>
          <w:sz w:val="22"/>
          <w:szCs w:val="22"/>
        </w:rPr>
        <w:t>Work with the SENCO and school governors to make sure the school meets its responsibilities under the Equality Act 2010 with regard to reasonable adjustments and access arrangements</w:t>
      </w:r>
    </w:p>
    <w:bookmarkEnd w:id="20"/>
    <w:p w14:paraId="194A246B" w14:textId="77777777" w:rsidR="00F640AC" w:rsidRPr="00F640AC" w:rsidRDefault="00F640AC" w:rsidP="00F640AC">
      <w:pPr>
        <w:pStyle w:val="4Bulletedcopyblue"/>
        <w:rPr>
          <w:sz w:val="22"/>
          <w:szCs w:val="22"/>
        </w:rPr>
      </w:pPr>
      <w:r w:rsidRPr="00F640AC">
        <w:rPr>
          <w:sz w:val="22"/>
          <w:szCs w:val="22"/>
        </w:rPr>
        <w:t>Have overall responsibility for, and awareness of, the provision for pupils with SEND, and their progress</w:t>
      </w:r>
    </w:p>
    <w:p w14:paraId="4C63E8C6" w14:textId="77777777" w:rsidR="00F640AC" w:rsidRPr="00F640AC" w:rsidRDefault="00F640AC" w:rsidP="00F640AC">
      <w:pPr>
        <w:pStyle w:val="4Bulletedcopyblue"/>
        <w:rPr>
          <w:sz w:val="22"/>
          <w:szCs w:val="22"/>
        </w:rPr>
      </w:pPr>
      <w:r w:rsidRPr="00F640AC">
        <w:rPr>
          <w:sz w:val="22"/>
          <w:szCs w:val="22"/>
        </w:rPr>
        <w:t xml:space="preserve">Have responsibility for monitoring the school’s notional SEND budget and any additional funding allocated by the LA to support individual pupils </w:t>
      </w:r>
    </w:p>
    <w:p w14:paraId="2FE5CDD8" w14:textId="77777777" w:rsidR="00F640AC" w:rsidRPr="00F640AC" w:rsidRDefault="00F640AC" w:rsidP="00F640AC">
      <w:pPr>
        <w:pStyle w:val="4Bulletedcopyblue"/>
        <w:rPr>
          <w:sz w:val="22"/>
          <w:szCs w:val="22"/>
        </w:rPr>
      </w:pPr>
      <w:r w:rsidRPr="00F640AC">
        <w:rPr>
          <w:sz w:val="22"/>
          <w:szCs w:val="22"/>
        </w:rPr>
        <w:t>Make sure that the SENCO has enough time to carry out their duties</w:t>
      </w:r>
    </w:p>
    <w:p w14:paraId="1E16B01C" w14:textId="77777777" w:rsidR="00F640AC" w:rsidRPr="00F640AC" w:rsidRDefault="00F640AC" w:rsidP="00F640AC">
      <w:pPr>
        <w:pStyle w:val="4Bulletedcopyblue"/>
        <w:rPr>
          <w:sz w:val="22"/>
          <w:szCs w:val="22"/>
        </w:rPr>
      </w:pPr>
      <w:r w:rsidRPr="00F640AC">
        <w:rPr>
          <w:sz w:val="22"/>
          <w:szCs w:val="22"/>
        </w:rPr>
        <w:t>Have an overview of the needs of the current cohort of pupils on the SEND register</w:t>
      </w:r>
    </w:p>
    <w:p w14:paraId="676EF770" w14:textId="77777777" w:rsidR="00F640AC" w:rsidRPr="00F640AC" w:rsidRDefault="00F640AC" w:rsidP="00F640AC">
      <w:pPr>
        <w:pStyle w:val="4Bulletedcopyblue"/>
        <w:rPr>
          <w:sz w:val="22"/>
          <w:szCs w:val="22"/>
        </w:rPr>
      </w:pPr>
      <w:r w:rsidRPr="00F640AC">
        <w:rPr>
          <w:sz w:val="22"/>
          <w:szCs w:val="22"/>
        </w:rPr>
        <w:lastRenderedPageBreak/>
        <w:t>Advise the LA when a pupil needs an EHC needs assessment, or when an EHC plan needs an early review</w:t>
      </w:r>
    </w:p>
    <w:p w14:paraId="271778A7" w14:textId="77777777" w:rsidR="00F640AC" w:rsidRPr="00F640AC" w:rsidRDefault="00F640AC" w:rsidP="00F640AC">
      <w:pPr>
        <w:pStyle w:val="4Bulletedcopyblue"/>
        <w:rPr>
          <w:sz w:val="22"/>
          <w:szCs w:val="22"/>
        </w:rPr>
      </w:pPr>
      <w:bookmarkStart w:id="21" w:name="_Hlk116906030"/>
      <w:r w:rsidRPr="00F640AC">
        <w:rPr>
          <w:sz w:val="22"/>
          <w:szCs w:val="22"/>
        </w:rPr>
        <w:t>With the SENCO, monitor to identify any staff who have specific training needs regarding SEN, and incorporate this into the school’s plan for continuous professional development</w:t>
      </w:r>
    </w:p>
    <w:p w14:paraId="4A7C66E6" w14:textId="77777777" w:rsidR="00F640AC" w:rsidRPr="00F640AC" w:rsidRDefault="00F640AC" w:rsidP="00F640AC">
      <w:pPr>
        <w:pStyle w:val="4Bulletedcopyblue"/>
        <w:rPr>
          <w:sz w:val="22"/>
          <w:szCs w:val="22"/>
        </w:rPr>
      </w:pPr>
      <w:bookmarkStart w:id="22" w:name="_Hlk116909963"/>
      <w:r w:rsidRPr="00F640AC">
        <w:rPr>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2184634B" w14:textId="77777777" w:rsidR="00F640AC" w:rsidRPr="00F640AC" w:rsidRDefault="00F640AC" w:rsidP="00F640AC">
      <w:pPr>
        <w:pStyle w:val="4Bulletedcopyblue"/>
        <w:rPr>
          <w:sz w:val="22"/>
          <w:szCs w:val="22"/>
        </w:rPr>
      </w:pPr>
      <w:bookmarkStart w:id="23" w:name="_Hlk116909789"/>
      <w:bookmarkEnd w:id="22"/>
      <w:r w:rsidRPr="00F640AC">
        <w:rPr>
          <w:sz w:val="22"/>
          <w:szCs w:val="22"/>
        </w:rPr>
        <w:t>With the SENCO and teaching staff, identify any patterns in the school’s identification of SEN, both within the school and in comparison with national data, and use these to reflect on and reinforce the quality of teaching</w:t>
      </w:r>
    </w:p>
    <w:bookmarkEnd w:id="21"/>
    <w:bookmarkEnd w:id="23"/>
    <w:p w14:paraId="23F11119" w14:textId="77777777" w:rsidR="00F640AC" w:rsidRDefault="00F640AC" w:rsidP="0033305C">
      <w:pPr>
        <w:pStyle w:val="Default"/>
        <w:rPr>
          <w:color w:val="auto"/>
          <w:sz w:val="23"/>
          <w:szCs w:val="23"/>
        </w:rPr>
      </w:pPr>
    </w:p>
    <w:p w14:paraId="03EEDDD3" w14:textId="77777777" w:rsidR="0033305C" w:rsidRDefault="0033305C" w:rsidP="0033305C">
      <w:pPr>
        <w:pStyle w:val="Default"/>
        <w:rPr>
          <w:color w:val="auto"/>
          <w:sz w:val="23"/>
          <w:szCs w:val="23"/>
        </w:rPr>
      </w:pPr>
    </w:p>
    <w:p w14:paraId="7DC090EF" w14:textId="61DB25D7" w:rsidR="0033305C" w:rsidRPr="00F640AC" w:rsidRDefault="0033305C" w:rsidP="0033305C">
      <w:pPr>
        <w:pStyle w:val="Default"/>
        <w:rPr>
          <w:b/>
          <w:color w:val="auto"/>
        </w:rPr>
      </w:pPr>
      <w:r w:rsidRPr="00F640AC">
        <w:rPr>
          <w:b/>
          <w:color w:val="auto"/>
        </w:rPr>
        <w:t xml:space="preserve">Class teachers </w:t>
      </w:r>
    </w:p>
    <w:p w14:paraId="2F4792D5" w14:textId="67D8B42B" w:rsidR="00F640AC" w:rsidRPr="00F640AC" w:rsidRDefault="00F640AC" w:rsidP="0033305C">
      <w:pPr>
        <w:pStyle w:val="Default"/>
        <w:rPr>
          <w:color w:val="auto"/>
          <w:sz w:val="22"/>
          <w:szCs w:val="22"/>
        </w:rPr>
      </w:pPr>
    </w:p>
    <w:p w14:paraId="21884551" w14:textId="77777777" w:rsidR="00F640AC" w:rsidRPr="00F640AC" w:rsidRDefault="00F640AC" w:rsidP="00F640AC">
      <w:pPr>
        <w:pStyle w:val="1bodycopy10pt"/>
        <w:rPr>
          <w:sz w:val="22"/>
          <w:szCs w:val="22"/>
        </w:rPr>
      </w:pPr>
      <w:r w:rsidRPr="00F640AC">
        <w:rPr>
          <w:sz w:val="22"/>
          <w:szCs w:val="22"/>
        </w:rPr>
        <w:t xml:space="preserve">Each class teacher is responsible for: </w:t>
      </w:r>
    </w:p>
    <w:p w14:paraId="03D7EE80" w14:textId="681982B6" w:rsidR="00F640AC" w:rsidRPr="00F640AC" w:rsidRDefault="00F640AC" w:rsidP="00F640AC">
      <w:pPr>
        <w:pStyle w:val="4Bulletedcopyblue"/>
        <w:rPr>
          <w:sz w:val="22"/>
          <w:szCs w:val="22"/>
        </w:rPr>
      </w:pPr>
      <w:r w:rsidRPr="00F640AC">
        <w:rPr>
          <w:sz w:val="22"/>
          <w:szCs w:val="22"/>
        </w:rPr>
        <w:t xml:space="preserve">Planning and providing high-quality teaching that is </w:t>
      </w:r>
      <w:r w:rsidR="000D092C">
        <w:rPr>
          <w:sz w:val="22"/>
          <w:szCs w:val="22"/>
        </w:rPr>
        <w:t xml:space="preserve">adapted and scaffolded </w:t>
      </w:r>
      <w:r w:rsidRPr="00F640AC">
        <w:rPr>
          <w:sz w:val="22"/>
          <w:szCs w:val="22"/>
        </w:rPr>
        <w:t>to meet pupil needs through a graduated approach</w:t>
      </w:r>
    </w:p>
    <w:p w14:paraId="0DE54F36" w14:textId="77777777" w:rsidR="00F640AC" w:rsidRPr="00F640AC" w:rsidRDefault="00F640AC" w:rsidP="00F640AC">
      <w:pPr>
        <w:pStyle w:val="4Bulletedcopyblue"/>
        <w:rPr>
          <w:sz w:val="22"/>
          <w:szCs w:val="22"/>
        </w:rPr>
      </w:pPr>
      <w:r w:rsidRPr="00F640AC">
        <w:rPr>
          <w:sz w:val="22"/>
          <w:szCs w:val="22"/>
        </w:rPr>
        <w:t xml:space="preserve">The progress and development of every pupil in their class </w:t>
      </w:r>
    </w:p>
    <w:p w14:paraId="311C92A0" w14:textId="77777777" w:rsidR="00F640AC" w:rsidRPr="00F640AC" w:rsidRDefault="00F640AC" w:rsidP="00F640AC">
      <w:pPr>
        <w:pStyle w:val="4Bulletedcopyblue"/>
        <w:rPr>
          <w:sz w:val="22"/>
          <w:szCs w:val="22"/>
        </w:rPr>
      </w:pPr>
      <w:r w:rsidRPr="00F640AC">
        <w:rPr>
          <w:sz w:val="22"/>
          <w:szCs w:val="22"/>
        </w:rPr>
        <w:t xml:space="preserve">Working closely with any teaching assistants or specialist staff to plan and assess the impact of support and interventions, and consider how they can be linked to classroom teaching </w:t>
      </w:r>
    </w:p>
    <w:p w14:paraId="3031CCF5" w14:textId="77777777" w:rsidR="00F640AC" w:rsidRPr="00F640AC" w:rsidRDefault="00F640AC" w:rsidP="00F640AC">
      <w:pPr>
        <w:pStyle w:val="4Bulletedcopyblue"/>
        <w:rPr>
          <w:sz w:val="22"/>
          <w:szCs w:val="22"/>
        </w:rPr>
      </w:pPr>
      <w:r w:rsidRPr="00F640AC">
        <w:rPr>
          <w:sz w:val="22"/>
          <w:szCs w:val="22"/>
        </w:rPr>
        <w:t xml:space="preserve">Working with the SENCO to review each pupil’s progress and development, and decide on any changes to provision </w:t>
      </w:r>
    </w:p>
    <w:p w14:paraId="01909BC3" w14:textId="77777777" w:rsidR="00F640AC" w:rsidRPr="00F640AC" w:rsidRDefault="00F640AC" w:rsidP="00F640AC">
      <w:pPr>
        <w:pStyle w:val="4Bulletedcopyblue"/>
        <w:rPr>
          <w:sz w:val="22"/>
          <w:szCs w:val="22"/>
        </w:rPr>
      </w:pPr>
      <w:r w:rsidRPr="00F640AC">
        <w:rPr>
          <w:sz w:val="22"/>
          <w:szCs w:val="22"/>
        </w:rPr>
        <w:t>Ensuring they follow this SEND policy and the SEN information report</w:t>
      </w:r>
    </w:p>
    <w:p w14:paraId="23B449A1" w14:textId="77777777" w:rsidR="00F640AC" w:rsidRPr="00F640AC" w:rsidRDefault="00F640AC" w:rsidP="00F640AC">
      <w:pPr>
        <w:pStyle w:val="4Bulletedcopyblue"/>
        <w:rPr>
          <w:sz w:val="22"/>
          <w:szCs w:val="22"/>
        </w:rPr>
      </w:pPr>
      <w:bookmarkStart w:id="24" w:name="_Hlk116889841"/>
      <w:r w:rsidRPr="00F640AC">
        <w:rPr>
          <w:sz w:val="22"/>
          <w:szCs w:val="22"/>
        </w:rPr>
        <w:t>Communicating with parents regularly to:</w:t>
      </w:r>
    </w:p>
    <w:bookmarkEnd w:id="24"/>
    <w:p w14:paraId="56796B66" w14:textId="77777777" w:rsidR="00F640AC" w:rsidRPr="00F640AC" w:rsidRDefault="00F640AC" w:rsidP="00F640AC">
      <w:pPr>
        <w:pStyle w:val="4Bulletedcopyblue"/>
        <w:numPr>
          <w:ilvl w:val="1"/>
          <w:numId w:val="7"/>
        </w:numPr>
        <w:rPr>
          <w:sz w:val="22"/>
          <w:szCs w:val="22"/>
        </w:rPr>
      </w:pPr>
      <w:r w:rsidRPr="00F640AC">
        <w:rPr>
          <w:sz w:val="22"/>
          <w:szCs w:val="22"/>
        </w:rPr>
        <w:t>Set clear outcomes and review progress towards them</w:t>
      </w:r>
    </w:p>
    <w:p w14:paraId="0B19F918" w14:textId="77777777" w:rsidR="00F640AC" w:rsidRPr="00F640AC" w:rsidRDefault="00F640AC" w:rsidP="00F640AC">
      <w:pPr>
        <w:pStyle w:val="4Bulletedcopyblue"/>
        <w:numPr>
          <w:ilvl w:val="1"/>
          <w:numId w:val="7"/>
        </w:numPr>
        <w:rPr>
          <w:sz w:val="22"/>
          <w:szCs w:val="22"/>
        </w:rPr>
      </w:pPr>
      <w:r w:rsidRPr="00F640AC">
        <w:rPr>
          <w:sz w:val="22"/>
          <w:szCs w:val="22"/>
        </w:rPr>
        <w:t>Discuss the activities and support that will help achieve the set outcomes</w:t>
      </w:r>
    </w:p>
    <w:p w14:paraId="7E75BF05" w14:textId="77777777" w:rsidR="00F640AC" w:rsidRPr="00F640AC" w:rsidRDefault="00F640AC" w:rsidP="00F640AC">
      <w:pPr>
        <w:pStyle w:val="4Bulletedcopyblue"/>
        <w:numPr>
          <w:ilvl w:val="1"/>
          <w:numId w:val="7"/>
        </w:numPr>
        <w:rPr>
          <w:sz w:val="22"/>
          <w:szCs w:val="22"/>
        </w:rPr>
      </w:pPr>
      <w:r w:rsidRPr="00F640AC">
        <w:rPr>
          <w:sz w:val="22"/>
          <w:szCs w:val="22"/>
        </w:rPr>
        <w:t>Identify the responsibilities of the parent, the pupil and the school</w:t>
      </w:r>
    </w:p>
    <w:p w14:paraId="6BD02F68" w14:textId="7C9A4FCC" w:rsidR="0033305C" w:rsidRPr="00F640AC" w:rsidRDefault="00F640AC" w:rsidP="0033305C">
      <w:pPr>
        <w:pStyle w:val="4Bulletedcopyblue"/>
        <w:numPr>
          <w:ilvl w:val="1"/>
          <w:numId w:val="7"/>
        </w:numPr>
        <w:rPr>
          <w:sz w:val="22"/>
          <w:szCs w:val="22"/>
        </w:rPr>
      </w:pPr>
      <w:r w:rsidRPr="00F640AC">
        <w:rPr>
          <w:sz w:val="22"/>
          <w:szCs w:val="22"/>
        </w:rPr>
        <w:t>Listen to the parents’ concerns and agree their aspirations for the pupil</w:t>
      </w:r>
    </w:p>
    <w:p w14:paraId="758F1341" w14:textId="2627D1A6" w:rsidR="00F640AC" w:rsidRPr="00F640AC" w:rsidRDefault="00F640AC" w:rsidP="00F640AC">
      <w:pPr>
        <w:pStyle w:val="Subhead2"/>
        <w:rPr>
          <w:color w:val="auto"/>
        </w:rPr>
      </w:pPr>
      <w:r w:rsidRPr="00F640AC">
        <w:rPr>
          <w:color w:val="auto"/>
        </w:rPr>
        <w:t xml:space="preserve">Parents or </w:t>
      </w:r>
      <w:proofErr w:type="spellStart"/>
      <w:r w:rsidRPr="00F640AC">
        <w:rPr>
          <w:color w:val="auto"/>
        </w:rPr>
        <w:t>carers</w:t>
      </w:r>
      <w:proofErr w:type="spellEnd"/>
    </w:p>
    <w:p w14:paraId="0CE29097" w14:textId="77777777" w:rsidR="00F640AC" w:rsidRPr="00F640AC" w:rsidRDefault="00F640AC" w:rsidP="00F640AC">
      <w:pPr>
        <w:pStyle w:val="1bodycopy10pt"/>
        <w:rPr>
          <w:sz w:val="22"/>
          <w:szCs w:val="22"/>
          <w:lang w:val="en-GB"/>
        </w:rPr>
      </w:pPr>
      <w:r w:rsidRPr="00F640AC">
        <w:rPr>
          <w:sz w:val="22"/>
          <w:szCs w:val="22"/>
          <w:lang w:val="en-GB"/>
        </w:rPr>
        <w:t xml:space="preserve">Parents or carers should inform the school if they have any concerns about their child’s progress or development. </w:t>
      </w:r>
      <w:bookmarkStart w:id="25" w:name="_Hlk116890275"/>
    </w:p>
    <w:p w14:paraId="6AD19A97" w14:textId="77777777" w:rsidR="00F640AC" w:rsidRPr="00F640AC" w:rsidRDefault="00F640AC" w:rsidP="00F640AC">
      <w:pPr>
        <w:pStyle w:val="1bodycopy10pt"/>
        <w:rPr>
          <w:sz w:val="22"/>
          <w:szCs w:val="22"/>
        </w:rPr>
      </w:pPr>
      <w:bookmarkStart w:id="26" w:name="_Hlk116909049"/>
      <w:bookmarkStart w:id="27" w:name="_Hlk116890297"/>
      <w:bookmarkEnd w:id="25"/>
      <w:r w:rsidRPr="00F640AC">
        <w:rPr>
          <w:sz w:val="22"/>
          <w:szCs w:val="22"/>
        </w:rPr>
        <w:t xml:space="preserve">Parents or </w:t>
      </w:r>
      <w:proofErr w:type="spellStart"/>
      <w:r w:rsidRPr="00F640AC">
        <w:rPr>
          <w:sz w:val="22"/>
          <w:szCs w:val="22"/>
        </w:rPr>
        <w:t>carers</w:t>
      </w:r>
      <w:proofErr w:type="spellEnd"/>
      <w:r w:rsidRPr="00F640AC">
        <w:rPr>
          <w:sz w:val="22"/>
          <w:szCs w:val="22"/>
        </w:rPr>
        <w:t xml:space="preserve"> of a pupil on the SEND register will always be given the opportunity to provide information and express their views about the pupil’s SEND and the support provided. </w:t>
      </w:r>
      <w:bookmarkStart w:id="28" w:name="_Hlk116909191"/>
      <w:r w:rsidRPr="00F640AC">
        <w:rPr>
          <w:sz w:val="22"/>
          <w:szCs w:val="22"/>
        </w:rPr>
        <w:t xml:space="preserve">They will be invited to participate in discussions and decisions about this support. </w:t>
      </w:r>
      <w:bookmarkEnd w:id="28"/>
      <w:r w:rsidRPr="00F640AC">
        <w:rPr>
          <w:sz w:val="22"/>
          <w:szCs w:val="22"/>
        </w:rPr>
        <w:t xml:space="preserve">They will be: </w:t>
      </w:r>
    </w:p>
    <w:bookmarkEnd w:id="26"/>
    <w:p w14:paraId="0624735E" w14:textId="56618A69" w:rsidR="00F640AC" w:rsidRPr="00F640AC" w:rsidRDefault="000D092C" w:rsidP="00F640AC">
      <w:pPr>
        <w:pStyle w:val="4Bulletedcopyblue"/>
        <w:rPr>
          <w:sz w:val="22"/>
          <w:szCs w:val="22"/>
        </w:rPr>
      </w:pPr>
      <w:r>
        <w:rPr>
          <w:sz w:val="22"/>
          <w:szCs w:val="22"/>
        </w:rPr>
        <w:t xml:space="preserve">Invited to </w:t>
      </w:r>
      <w:r w:rsidR="00F640AC" w:rsidRPr="00F640AC">
        <w:rPr>
          <w:sz w:val="22"/>
          <w:szCs w:val="22"/>
        </w:rPr>
        <w:t>meetings to review the provision that is in place for their child</w:t>
      </w:r>
    </w:p>
    <w:p w14:paraId="3F6A8ED4" w14:textId="77777777" w:rsidR="00F640AC" w:rsidRPr="00F640AC" w:rsidRDefault="00F640AC" w:rsidP="00F640AC">
      <w:pPr>
        <w:pStyle w:val="4Bulletedcopyblue"/>
        <w:rPr>
          <w:sz w:val="22"/>
          <w:szCs w:val="22"/>
        </w:rPr>
      </w:pPr>
      <w:r w:rsidRPr="00F640AC">
        <w:rPr>
          <w:sz w:val="22"/>
          <w:szCs w:val="22"/>
        </w:rPr>
        <w:t>Asked to provide information about the impact of SEN support outside school and any changes in the pupil’s needs</w:t>
      </w:r>
    </w:p>
    <w:p w14:paraId="75F61EE6" w14:textId="77777777" w:rsidR="00F640AC" w:rsidRPr="00F640AC" w:rsidRDefault="00F640AC" w:rsidP="00F640AC">
      <w:pPr>
        <w:pStyle w:val="4Bulletedcopyblue"/>
        <w:rPr>
          <w:sz w:val="22"/>
          <w:szCs w:val="22"/>
        </w:rPr>
      </w:pPr>
      <w:r w:rsidRPr="00F640AC">
        <w:rPr>
          <w:sz w:val="22"/>
          <w:szCs w:val="22"/>
        </w:rPr>
        <w:t>Given the opportunity to share their concerns and, with school staff, agree their aspirations for the pupil</w:t>
      </w:r>
    </w:p>
    <w:p w14:paraId="7E0C4D1F" w14:textId="77777777" w:rsidR="00F640AC" w:rsidRPr="00F640AC" w:rsidRDefault="00F640AC" w:rsidP="00F640AC">
      <w:pPr>
        <w:pStyle w:val="4Bulletedcopyblue"/>
        <w:rPr>
          <w:sz w:val="22"/>
          <w:szCs w:val="22"/>
        </w:rPr>
      </w:pPr>
      <w:bookmarkStart w:id="29" w:name="_Hlk116911470"/>
      <w:r w:rsidRPr="00F640AC">
        <w:rPr>
          <w:sz w:val="22"/>
          <w:szCs w:val="22"/>
        </w:rPr>
        <w:t>Given an annual report on the pupil’s progress</w:t>
      </w:r>
    </w:p>
    <w:bookmarkEnd w:id="29"/>
    <w:p w14:paraId="38F789EF" w14:textId="77777777" w:rsidR="00F640AC" w:rsidRPr="00F640AC" w:rsidRDefault="00F640AC" w:rsidP="00F640AC">
      <w:pPr>
        <w:pStyle w:val="1bodycopy"/>
        <w:rPr>
          <w:sz w:val="22"/>
          <w:szCs w:val="22"/>
        </w:rPr>
      </w:pPr>
      <w:r w:rsidRPr="00F640AC">
        <w:rPr>
          <w:sz w:val="22"/>
          <w:szCs w:val="22"/>
          <w:lang w:val="en-GB"/>
        </w:rPr>
        <w:lastRenderedPageBreak/>
        <w:t>The school will take into account the views of the parent or carer in any decisions made about the pupil.</w:t>
      </w:r>
    </w:p>
    <w:bookmarkEnd w:id="27"/>
    <w:p w14:paraId="0B73706B" w14:textId="4E66A6F9" w:rsidR="00F640AC" w:rsidRPr="00181CF6" w:rsidRDefault="00F640AC" w:rsidP="00F640AC">
      <w:pPr>
        <w:pStyle w:val="Subhead2"/>
      </w:pPr>
      <w:r w:rsidRPr="00181CF6">
        <w:t>The pupil</w:t>
      </w:r>
    </w:p>
    <w:p w14:paraId="66AC5D22" w14:textId="77777777" w:rsidR="00F640AC" w:rsidRPr="00F640AC" w:rsidRDefault="00F640AC" w:rsidP="00F640AC">
      <w:pPr>
        <w:pStyle w:val="1bodycopy10pt"/>
        <w:rPr>
          <w:sz w:val="22"/>
          <w:szCs w:val="22"/>
        </w:rPr>
      </w:pPr>
      <w:bookmarkStart w:id="30" w:name="_Hlk116908780"/>
      <w:bookmarkStart w:id="31" w:name="_Hlk116908940"/>
      <w:r w:rsidRPr="00F640AC">
        <w:rPr>
          <w:sz w:val="22"/>
          <w:szCs w:val="22"/>
        </w:rPr>
        <w:t xml:space="preserve">Pupils will always be given the opportunity to provide information and express their views about their SEND and the support provided. </w:t>
      </w:r>
      <w:bookmarkEnd w:id="30"/>
      <w:r w:rsidRPr="00F640AC">
        <w:rPr>
          <w:sz w:val="22"/>
          <w:szCs w:val="22"/>
        </w:rPr>
        <w:t>They will be invited to participate in discussions and decisions about this support. This might involve the pupil:</w:t>
      </w:r>
    </w:p>
    <w:p w14:paraId="7D7DDE41" w14:textId="77777777" w:rsidR="00F640AC" w:rsidRPr="00F640AC" w:rsidRDefault="00F640AC" w:rsidP="00F640AC">
      <w:pPr>
        <w:pStyle w:val="4Bulletedcopyblue"/>
        <w:rPr>
          <w:sz w:val="22"/>
          <w:szCs w:val="22"/>
        </w:rPr>
      </w:pPr>
      <w:r w:rsidRPr="00F640AC">
        <w:rPr>
          <w:sz w:val="22"/>
          <w:szCs w:val="22"/>
        </w:rPr>
        <w:t xml:space="preserve">Explaining what their strengths and difficulties are </w:t>
      </w:r>
    </w:p>
    <w:p w14:paraId="60C45BF2" w14:textId="77777777" w:rsidR="00F640AC" w:rsidRPr="00F640AC" w:rsidRDefault="00F640AC" w:rsidP="00F640AC">
      <w:pPr>
        <w:pStyle w:val="4Bulletedcopyblue"/>
        <w:rPr>
          <w:sz w:val="22"/>
          <w:szCs w:val="22"/>
        </w:rPr>
      </w:pPr>
      <w:r w:rsidRPr="00F640AC">
        <w:rPr>
          <w:sz w:val="22"/>
          <w:szCs w:val="22"/>
        </w:rPr>
        <w:t>Contributing to setting targets or outcomes</w:t>
      </w:r>
    </w:p>
    <w:p w14:paraId="68084853" w14:textId="77777777" w:rsidR="00F640AC" w:rsidRPr="00F640AC" w:rsidRDefault="00F640AC" w:rsidP="00F640AC">
      <w:pPr>
        <w:pStyle w:val="4Bulletedcopyblue"/>
        <w:rPr>
          <w:sz w:val="22"/>
          <w:szCs w:val="22"/>
        </w:rPr>
      </w:pPr>
      <w:r w:rsidRPr="00F640AC">
        <w:rPr>
          <w:sz w:val="22"/>
          <w:szCs w:val="22"/>
        </w:rPr>
        <w:t>Attending review meetings</w:t>
      </w:r>
    </w:p>
    <w:p w14:paraId="20CB8A32" w14:textId="77777777" w:rsidR="00F640AC" w:rsidRPr="00F640AC" w:rsidRDefault="00F640AC" w:rsidP="00F640AC">
      <w:pPr>
        <w:pStyle w:val="4Bulletedcopyblue"/>
        <w:rPr>
          <w:sz w:val="22"/>
          <w:szCs w:val="22"/>
        </w:rPr>
      </w:pPr>
      <w:r w:rsidRPr="00F640AC">
        <w:rPr>
          <w:sz w:val="22"/>
          <w:szCs w:val="22"/>
        </w:rPr>
        <w:t>Giving feedback on the effectiveness of interventions</w:t>
      </w:r>
    </w:p>
    <w:p w14:paraId="3B81652C" w14:textId="77777777" w:rsidR="00F640AC" w:rsidRPr="00F640AC" w:rsidRDefault="00F640AC" w:rsidP="00F640AC">
      <w:pPr>
        <w:pStyle w:val="1bodycopy"/>
        <w:rPr>
          <w:sz w:val="22"/>
          <w:szCs w:val="22"/>
        </w:rPr>
      </w:pPr>
      <w:r w:rsidRPr="00F640AC">
        <w:rPr>
          <w:sz w:val="22"/>
          <w:szCs w:val="22"/>
        </w:rPr>
        <w:t xml:space="preserve">The pupil’s views will be taken into account in making decisions that affect them, whenever possible. </w:t>
      </w:r>
    </w:p>
    <w:bookmarkEnd w:id="31"/>
    <w:p w14:paraId="00107813" w14:textId="4E5CAD8F" w:rsidR="0033305C" w:rsidRDefault="0033305C" w:rsidP="0033305C">
      <w:pPr>
        <w:pStyle w:val="Default"/>
        <w:rPr>
          <w:color w:val="auto"/>
          <w:sz w:val="23"/>
          <w:szCs w:val="23"/>
        </w:rPr>
      </w:pPr>
    </w:p>
    <w:p w14:paraId="31BF5FCD" w14:textId="77777777" w:rsidR="00F640AC" w:rsidRPr="00F640AC" w:rsidRDefault="00F640AC" w:rsidP="00F640AC">
      <w:pPr>
        <w:pStyle w:val="Heading1"/>
        <w:rPr>
          <w:color w:val="auto"/>
        </w:rPr>
      </w:pPr>
      <w:r w:rsidRPr="00F640AC">
        <w:rPr>
          <w:color w:val="auto"/>
        </w:rPr>
        <w:t xml:space="preserve">SEN information report </w:t>
      </w:r>
    </w:p>
    <w:p w14:paraId="15CB0F78" w14:textId="77777777" w:rsidR="00F640AC" w:rsidRPr="00F640AC" w:rsidRDefault="00F640AC" w:rsidP="00F640AC">
      <w:pPr>
        <w:pStyle w:val="1bodycopy10pt"/>
        <w:rPr>
          <w:sz w:val="22"/>
          <w:szCs w:val="22"/>
        </w:rPr>
      </w:pPr>
      <w:r w:rsidRPr="00F640AC">
        <w:rPr>
          <w:sz w:val="22"/>
          <w:szCs w:val="22"/>
        </w:rPr>
        <w:t>The school publishes a SEN information report on its website, which sets out how this policy is implemented in the school.</w:t>
      </w:r>
    </w:p>
    <w:p w14:paraId="547B28BB" w14:textId="2A1D39D3" w:rsidR="00F640AC" w:rsidRPr="00F640AC" w:rsidRDefault="00F640AC" w:rsidP="00F640AC">
      <w:pPr>
        <w:pStyle w:val="Default"/>
        <w:rPr>
          <w:color w:val="auto"/>
          <w:sz w:val="22"/>
          <w:szCs w:val="22"/>
        </w:rPr>
      </w:pPr>
      <w:r w:rsidRPr="00F640AC">
        <w:rPr>
          <w:sz w:val="22"/>
          <w:szCs w:val="22"/>
        </w:rPr>
        <w:t>The information report will be updated annually and as soon as possible after any changes to the information it contains</w:t>
      </w:r>
    </w:p>
    <w:p w14:paraId="239445E3" w14:textId="0A49E50B" w:rsidR="00F640AC" w:rsidRDefault="00F640AC" w:rsidP="0033305C">
      <w:pPr>
        <w:pStyle w:val="Default"/>
        <w:rPr>
          <w:color w:val="auto"/>
          <w:sz w:val="23"/>
          <w:szCs w:val="23"/>
        </w:rPr>
      </w:pPr>
    </w:p>
    <w:p w14:paraId="324CC31B" w14:textId="77777777" w:rsidR="00D2553B" w:rsidRPr="00D2553B" w:rsidRDefault="00D2553B" w:rsidP="00D2553B">
      <w:pPr>
        <w:pStyle w:val="Heading1"/>
        <w:rPr>
          <w:color w:val="auto"/>
        </w:rPr>
      </w:pPr>
      <w:r w:rsidRPr="00D2553B">
        <w:rPr>
          <w:color w:val="auto"/>
        </w:rPr>
        <w:t xml:space="preserve">Our approach to SEND support </w:t>
      </w:r>
    </w:p>
    <w:p w14:paraId="45E5AE7D" w14:textId="713F818E" w:rsidR="00D2553B" w:rsidRPr="00D2553B" w:rsidRDefault="00D2553B" w:rsidP="00D2553B">
      <w:pPr>
        <w:pStyle w:val="Subhead2"/>
        <w:rPr>
          <w:color w:val="auto"/>
        </w:rPr>
      </w:pPr>
      <w:r w:rsidRPr="00D2553B">
        <w:rPr>
          <w:color w:val="auto"/>
        </w:rPr>
        <w:t xml:space="preserve">Identifying pupils with SEND and assessing their needs </w:t>
      </w:r>
    </w:p>
    <w:p w14:paraId="3955CF87" w14:textId="77777777" w:rsidR="00D2553B" w:rsidRPr="00D2553B" w:rsidRDefault="00D2553B" w:rsidP="00D2553B">
      <w:pPr>
        <w:rPr>
          <w:rFonts w:ascii="Arial" w:hAnsi="Arial" w:cs="Arial"/>
        </w:rPr>
      </w:pPr>
      <w:r w:rsidRPr="00D2553B">
        <w:rPr>
          <w:rFonts w:ascii="Arial" w:hAnsi="Arial" w:cs="Arial"/>
        </w:rPr>
        <w:t xml:space="preserve">We will assess each pupil’s current skills and levels of attainment when they start at the school. This will build on information from previous settings and Key Stages, where appropriate. </w:t>
      </w:r>
      <w:bookmarkStart w:id="32" w:name="_Hlk116895061"/>
      <w:r w:rsidRPr="00D2553B">
        <w:rPr>
          <w:rFonts w:ascii="Arial" w:hAnsi="Arial" w:cs="Arial"/>
        </w:rPr>
        <w:t xml:space="preserve">We will also consider any evidence that the pupil may have a disability and if so, what reasonable adjustments the school may need to make. </w:t>
      </w:r>
    </w:p>
    <w:bookmarkEnd w:id="32"/>
    <w:p w14:paraId="00B9FBAA" w14:textId="77777777" w:rsidR="00D2553B" w:rsidRPr="00D2553B" w:rsidRDefault="00D2553B" w:rsidP="00D2553B">
      <w:pPr>
        <w:rPr>
          <w:rFonts w:ascii="Arial" w:hAnsi="Arial" w:cs="Arial"/>
        </w:rPr>
      </w:pPr>
      <w:r w:rsidRPr="00D2553B">
        <w:rPr>
          <w:rFonts w:ascii="Arial" w:hAnsi="Arial" w:cs="Arial"/>
        </w:rPr>
        <w:t>Class teachers will regularly assess the progress of all pupils and identify any whose progress:</w:t>
      </w:r>
    </w:p>
    <w:p w14:paraId="79F85483" w14:textId="77777777" w:rsidR="00D2553B" w:rsidRPr="00D2553B" w:rsidRDefault="00D2553B" w:rsidP="00D2553B">
      <w:pPr>
        <w:pStyle w:val="4Bulletedcopyblue"/>
        <w:rPr>
          <w:sz w:val="22"/>
          <w:szCs w:val="22"/>
        </w:rPr>
      </w:pPr>
      <w:r w:rsidRPr="00D2553B">
        <w:rPr>
          <w:sz w:val="22"/>
          <w:szCs w:val="22"/>
        </w:rPr>
        <w:t>Is significantly slower than that of their peers starting from the same baseline</w:t>
      </w:r>
    </w:p>
    <w:p w14:paraId="46CF28CA" w14:textId="77777777" w:rsidR="00D2553B" w:rsidRPr="00D2553B" w:rsidRDefault="00D2553B" w:rsidP="00D2553B">
      <w:pPr>
        <w:pStyle w:val="4Bulletedcopyblue"/>
        <w:rPr>
          <w:sz w:val="22"/>
          <w:szCs w:val="22"/>
        </w:rPr>
      </w:pPr>
      <w:r w:rsidRPr="00D2553B">
        <w:rPr>
          <w:sz w:val="22"/>
          <w:szCs w:val="22"/>
        </w:rPr>
        <w:t>Fails to match or better their previous rate of progress</w:t>
      </w:r>
    </w:p>
    <w:p w14:paraId="145CB4DD" w14:textId="77777777" w:rsidR="00D2553B" w:rsidRPr="00D2553B" w:rsidRDefault="00D2553B" w:rsidP="00D2553B">
      <w:pPr>
        <w:pStyle w:val="4Bulletedcopyblue"/>
        <w:rPr>
          <w:sz w:val="22"/>
          <w:szCs w:val="22"/>
        </w:rPr>
      </w:pPr>
      <w:r w:rsidRPr="00D2553B">
        <w:rPr>
          <w:sz w:val="22"/>
          <w:szCs w:val="22"/>
        </w:rPr>
        <w:t>Fails to close the attainment gap between them and their peers</w:t>
      </w:r>
    </w:p>
    <w:p w14:paraId="43932FD7" w14:textId="77777777" w:rsidR="00D2553B" w:rsidRPr="00D2553B" w:rsidRDefault="00D2553B" w:rsidP="00D2553B">
      <w:pPr>
        <w:pStyle w:val="4Bulletedcopyblue"/>
        <w:rPr>
          <w:sz w:val="22"/>
          <w:szCs w:val="22"/>
        </w:rPr>
      </w:pPr>
      <w:r w:rsidRPr="00D2553B">
        <w:rPr>
          <w:sz w:val="22"/>
          <w:szCs w:val="22"/>
        </w:rPr>
        <w:t xml:space="preserve">Widens the attainment gap </w:t>
      </w:r>
    </w:p>
    <w:p w14:paraId="009F35BC" w14:textId="77777777" w:rsidR="00D2553B" w:rsidRPr="00D2553B" w:rsidRDefault="00D2553B" w:rsidP="00D2553B">
      <w:pPr>
        <w:rPr>
          <w:rFonts w:ascii="Arial" w:hAnsi="Arial" w:cs="Arial"/>
        </w:rPr>
      </w:pPr>
      <w:r w:rsidRPr="00D2553B">
        <w:rPr>
          <w:rFonts w:ascii="Arial" w:hAnsi="Arial" w:cs="Arial"/>
        </w:rPr>
        <w:t>This may include progress in areas other than attainment</w:t>
      </w:r>
      <w:bookmarkStart w:id="33" w:name="_Hlk116895391"/>
      <w:r w:rsidRPr="00D2553B">
        <w:rPr>
          <w:rFonts w:ascii="Arial" w:hAnsi="Arial" w:cs="Arial"/>
        </w:rPr>
        <w:t xml:space="preserve">, for example, wider development or social needs. </w:t>
      </w:r>
      <w:bookmarkEnd w:id="33"/>
    </w:p>
    <w:p w14:paraId="76DD0C9D" w14:textId="09A8A33A" w:rsidR="00D2553B" w:rsidRPr="00D2553B" w:rsidRDefault="00D2553B" w:rsidP="00D2553B">
      <w:pPr>
        <w:rPr>
          <w:rFonts w:ascii="Arial" w:hAnsi="Arial" w:cs="Arial"/>
        </w:rPr>
      </w:pPr>
      <w:r w:rsidRPr="00D2553B">
        <w:rPr>
          <w:rFonts w:ascii="Arial" w:hAnsi="Arial" w:cs="Arial"/>
        </w:rPr>
        <w:t xml:space="preserve">When teachers identify an area where a pupil is making slow progress, they will target the pupil’s area of weakness with </w:t>
      </w:r>
      <w:proofErr w:type="spellStart"/>
      <w:r w:rsidR="000D092C">
        <w:rPr>
          <w:rFonts w:ascii="Arial" w:hAnsi="Arial" w:cs="Arial"/>
        </w:rPr>
        <w:t>scaffolded</w:t>
      </w:r>
      <w:proofErr w:type="spellEnd"/>
      <w:r w:rsidR="000D092C">
        <w:rPr>
          <w:rFonts w:ascii="Arial" w:hAnsi="Arial" w:cs="Arial"/>
        </w:rPr>
        <w:t>/ adapted</w:t>
      </w:r>
      <w:r w:rsidRPr="00D2553B">
        <w:rPr>
          <w:rFonts w:ascii="Arial" w:hAnsi="Arial" w:cs="Arial"/>
        </w:rPr>
        <w:t xml:space="preserve">, high-quality teaching. If progress does not improve, the teacher will raise the issue with the SENCO to have an initial discussion about whether this lack of progress may be due to a special educational need. </w:t>
      </w:r>
      <w:bookmarkStart w:id="34" w:name="_Hlk116910986"/>
      <w:r w:rsidRPr="00D2553B">
        <w:rPr>
          <w:rFonts w:ascii="Arial" w:hAnsi="Arial" w:cs="Arial"/>
        </w:rPr>
        <w:t xml:space="preserve">Where necessary they will, in consultation with the pupil’s parents or carers, consider consulting an external specialist. </w:t>
      </w:r>
      <w:bookmarkEnd w:id="34"/>
    </w:p>
    <w:p w14:paraId="1939E065" w14:textId="77777777" w:rsidR="00D2553B" w:rsidRPr="00D2553B" w:rsidRDefault="00D2553B" w:rsidP="00D2553B">
      <w:pPr>
        <w:rPr>
          <w:rFonts w:ascii="Arial" w:hAnsi="Arial" w:cs="Arial"/>
        </w:rPr>
      </w:pPr>
      <w:r w:rsidRPr="00D2553B">
        <w:rPr>
          <w:rFonts w:ascii="Arial" w:hAnsi="Arial" w:cs="Arial"/>
        </w:rPr>
        <w:lastRenderedPageBreak/>
        <w:t xml:space="preserve">Slow progress and low attainment will not automatically mean a pupil is recorded as having SEN.  </w:t>
      </w:r>
    </w:p>
    <w:p w14:paraId="5C623D5C" w14:textId="77777777" w:rsidR="00D2553B" w:rsidRPr="00D2553B" w:rsidRDefault="00D2553B" w:rsidP="00D2553B">
      <w:pPr>
        <w:rPr>
          <w:rFonts w:ascii="Arial" w:hAnsi="Arial" w:cs="Arial"/>
        </w:rPr>
      </w:pPr>
      <w:r w:rsidRPr="00D2553B">
        <w:rPr>
          <w:rFonts w:ascii="Arial" w:hAnsi="Arial" w:cs="Arial"/>
        </w:rPr>
        <w:t xml:space="preserve">Potential short-term causes of impact on behaviour or performance will be considered, such as bullying or bereavement. Staff will also take particular care in identifying and assessing SEN for pupils whose first language is not English. </w:t>
      </w:r>
    </w:p>
    <w:p w14:paraId="3FD8D4E1" w14:textId="77777777" w:rsidR="00D2553B" w:rsidRPr="00D2553B" w:rsidRDefault="00D2553B" w:rsidP="00D2553B">
      <w:pPr>
        <w:rPr>
          <w:rFonts w:ascii="Arial" w:hAnsi="Arial" w:cs="Arial"/>
        </w:rPr>
      </w:pPr>
      <w:r w:rsidRPr="00D2553B">
        <w:rPr>
          <w:rFonts w:ascii="Arial" w:hAnsi="Arial" w:cs="Arial"/>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7C6B8923" w14:textId="77777777" w:rsidR="00D2553B" w:rsidRPr="00D2553B" w:rsidRDefault="00D2553B" w:rsidP="00D2553B">
      <w:pPr>
        <w:rPr>
          <w:rFonts w:ascii="Arial" w:hAnsi="Arial" w:cs="Arial"/>
        </w:rPr>
      </w:pPr>
      <w:r w:rsidRPr="00D2553B">
        <w:rPr>
          <w:rFonts w:ascii="Arial" w:hAnsi="Arial" w:cs="Arial"/>
        </w:rPr>
        <w:t>If a pupil is joining the school, and:</w:t>
      </w:r>
    </w:p>
    <w:p w14:paraId="4478F5E8" w14:textId="77777777" w:rsidR="00D2553B" w:rsidRPr="00D2553B" w:rsidRDefault="00D2553B" w:rsidP="00D2553B">
      <w:pPr>
        <w:pStyle w:val="4Bulletedcopyblue"/>
        <w:rPr>
          <w:sz w:val="22"/>
          <w:szCs w:val="22"/>
        </w:rPr>
      </w:pPr>
      <w:r w:rsidRPr="00D2553B">
        <w:rPr>
          <w:sz w:val="22"/>
          <w:szCs w:val="22"/>
        </w:rPr>
        <w:t>Their previous setting has already identified that they have SEN</w:t>
      </w:r>
    </w:p>
    <w:p w14:paraId="6F7E9839" w14:textId="77777777" w:rsidR="00D2553B" w:rsidRPr="00D2553B" w:rsidRDefault="00D2553B" w:rsidP="00D2553B">
      <w:pPr>
        <w:pStyle w:val="4Bulletedcopyblue"/>
        <w:rPr>
          <w:sz w:val="22"/>
          <w:szCs w:val="22"/>
        </w:rPr>
      </w:pPr>
      <w:r w:rsidRPr="00D2553B">
        <w:rPr>
          <w:sz w:val="22"/>
          <w:szCs w:val="22"/>
        </w:rPr>
        <w:t>They are known to external agencies</w:t>
      </w:r>
    </w:p>
    <w:p w14:paraId="66A2C5D4" w14:textId="77777777" w:rsidR="00D2553B" w:rsidRPr="00D2553B" w:rsidRDefault="00D2553B" w:rsidP="00D2553B">
      <w:pPr>
        <w:pStyle w:val="4Bulletedcopyblue"/>
        <w:rPr>
          <w:sz w:val="22"/>
          <w:szCs w:val="22"/>
        </w:rPr>
      </w:pPr>
      <w:r w:rsidRPr="00D2553B">
        <w:rPr>
          <w:sz w:val="22"/>
          <w:szCs w:val="22"/>
        </w:rPr>
        <w:t>They have an education, health and care plan (EHCP)</w:t>
      </w:r>
    </w:p>
    <w:p w14:paraId="6E06EC58" w14:textId="596CDCC9" w:rsidR="00F640AC" w:rsidRPr="00D2553B" w:rsidRDefault="00D2553B" w:rsidP="00D2553B">
      <w:pPr>
        <w:rPr>
          <w:rFonts w:ascii="Arial" w:hAnsi="Arial" w:cs="Arial"/>
        </w:rPr>
      </w:pPr>
      <w:r w:rsidRPr="00D2553B">
        <w:rPr>
          <w:rFonts w:ascii="Arial" w:hAnsi="Arial" w:cs="Arial"/>
        </w:rPr>
        <w:t>then the school will work in a multi-agency way to make sure we get relevant information before the pupil starts at school, so support can be put in place as early as possible.</w:t>
      </w:r>
    </w:p>
    <w:p w14:paraId="26B8F968" w14:textId="77777777" w:rsidR="00D2553B" w:rsidRPr="00D2553B" w:rsidRDefault="00D2553B" w:rsidP="00D2553B">
      <w:pPr>
        <w:pStyle w:val="Subhead2"/>
        <w:rPr>
          <w:color w:val="auto"/>
        </w:rPr>
      </w:pPr>
      <w:r w:rsidRPr="00D2553B">
        <w:rPr>
          <w:color w:val="auto"/>
        </w:rPr>
        <w:t xml:space="preserve">Consulting and involving pupils and parents </w:t>
      </w:r>
    </w:p>
    <w:p w14:paraId="66ED2882" w14:textId="77777777" w:rsidR="00D2553B" w:rsidRPr="00D2553B" w:rsidRDefault="00D2553B" w:rsidP="00D2553B">
      <w:pPr>
        <w:rPr>
          <w:rFonts w:ascii="Arial" w:hAnsi="Arial" w:cs="Arial"/>
        </w:rPr>
      </w:pPr>
      <w:r w:rsidRPr="00D2553B">
        <w:rPr>
          <w:rFonts w:ascii="Arial" w:hAnsi="Arial" w:cs="Arial"/>
        </w:rPr>
        <w:t xml:space="preserve">The school </w:t>
      </w:r>
      <w:bookmarkStart w:id="35" w:name="_Hlk116895880"/>
      <w:r w:rsidRPr="00D2553B">
        <w:rPr>
          <w:rFonts w:ascii="Arial" w:hAnsi="Arial" w:cs="Arial"/>
        </w:rPr>
        <w:t xml:space="preserve">will put the pupil and their parents at the heart of all decisions made about special educational provision. </w:t>
      </w:r>
      <w:bookmarkEnd w:id="35"/>
    </w:p>
    <w:p w14:paraId="3337E083" w14:textId="77777777" w:rsidR="00D2553B" w:rsidRPr="00D2553B" w:rsidRDefault="00D2553B" w:rsidP="00D2553B">
      <w:pPr>
        <w:rPr>
          <w:rFonts w:ascii="Arial" w:hAnsi="Arial" w:cs="Arial"/>
        </w:rPr>
      </w:pPr>
      <w:bookmarkStart w:id="36" w:name="_Hlk116895893"/>
      <w:r w:rsidRPr="00D2553B">
        <w:rPr>
          <w:rFonts w:ascii="Arial" w:hAnsi="Arial" w:cs="Arial"/>
        </w:rPr>
        <w:t xml:space="preserve">When we are aiming to identify whether a pupil needs special education provision, we will have an early discussion with the pupil and their parents. </w:t>
      </w:r>
      <w:bookmarkEnd w:id="36"/>
      <w:r w:rsidRPr="00D2553B">
        <w:rPr>
          <w:rFonts w:ascii="Arial" w:hAnsi="Arial" w:cs="Arial"/>
        </w:rPr>
        <w:t>These conversations will make sure that:</w:t>
      </w:r>
    </w:p>
    <w:p w14:paraId="01ACE0E7" w14:textId="77777777" w:rsidR="00D2553B" w:rsidRPr="00D2553B" w:rsidRDefault="00D2553B" w:rsidP="00D2553B">
      <w:pPr>
        <w:pStyle w:val="4Bulletedcopyblue"/>
        <w:rPr>
          <w:sz w:val="22"/>
          <w:szCs w:val="22"/>
        </w:rPr>
      </w:pPr>
      <w:r w:rsidRPr="00D2553B">
        <w:rPr>
          <w:sz w:val="22"/>
          <w:szCs w:val="22"/>
        </w:rPr>
        <w:t xml:space="preserve">Everyone develops a good understanding of the pupil’s areas of strength and difficulty </w:t>
      </w:r>
    </w:p>
    <w:p w14:paraId="603CB331" w14:textId="77777777" w:rsidR="00D2553B" w:rsidRPr="00D2553B" w:rsidRDefault="00D2553B" w:rsidP="00D2553B">
      <w:pPr>
        <w:pStyle w:val="4Bulletedcopyblue"/>
        <w:rPr>
          <w:sz w:val="22"/>
          <w:szCs w:val="22"/>
        </w:rPr>
      </w:pPr>
      <w:r w:rsidRPr="00D2553B">
        <w:rPr>
          <w:sz w:val="22"/>
          <w:szCs w:val="22"/>
        </w:rPr>
        <w:t xml:space="preserve">We take into account any concerns the parents have </w:t>
      </w:r>
    </w:p>
    <w:p w14:paraId="13B33E44" w14:textId="77777777" w:rsidR="00D2553B" w:rsidRPr="00D2553B" w:rsidRDefault="00D2553B" w:rsidP="00D2553B">
      <w:pPr>
        <w:pStyle w:val="4Bulletedcopyblue"/>
        <w:rPr>
          <w:sz w:val="22"/>
          <w:szCs w:val="22"/>
        </w:rPr>
      </w:pPr>
      <w:r w:rsidRPr="00D2553B">
        <w:rPr>
          <w:sz w:val="22"/>
          <w:szCs w:val="22"/>
        </w:rPr>
        <w:t xml:space="preserve">Everyone understands the agreed outcomes sought for the child </w:t>
      </w:r>
    </w:p>
    <w:p w14:paraId="5E686A8D" w14:textId="77777777" w:rsidR="00D2553B" w:rsidRPr="00D2553B" w:rsidRDefault="00D2553B" w:rsidP="00D2553B">
      <w:pPr>
        <w:pStyle w:val="4Bulletedcopyblue"/>
        <w:rPr>
          <w:sz w:val="22"/>
          <w:szCs w:val="22"/>
        </w:rPr>
      </w:pPr>
      <w:r w:rsidRPr="00D2553B">
        <w:rPr>
          <w:sz w:val="22"/>
          <w:szCs w:val="22"/>
        </w:rPr>
        <w:t xml:space="preserve">Everyone is clear on what the next steps are </w:t>
      </w:r>
    </w:p>
    <w:p w14:paraId="66CC97BC" w14:textId="77777777" w:rsidR="00D2553B" w:rsidRPr="00D2553B" w:rsidRDefault="00D2553B" w:rsidP="00D2553B">
      <w:pPr>
        <w:rPr>
          <w:rFonts w:ascii="Arial" w:hAnsi="Arial" w:cs="Arial"/>
        </w:rPr>
      </w:pPr>
      <w:r w:rsidRPr="00D2553B">
        <w:rPr>
          <w:rFonts w:ascii="Arial" w:hAnsi="Arial" w:cs="Arial"/>
        </w:rPr>
        <w:t xml:space="preserve">Notes of these early discussions will be added to the pupil’s record and given to their parents. </w:t>
      </w:r>
    </w:p>
    <w:p w14:paraId="51E5F272" w14:textId="77777777" w:rsidR="00D2553B" w:rsidRPr="00D2553B" w:rsidRDefault="00D2553B" w:rsidP="00D2553B">
      <w:pPr>
        <w:rPr>
          <w:rFonts w:ascii="Arial" w:hAnsi="Arial" w:cs="Arial"/>
        </w:rPr>
      </w:pPr>
      <w:r w:rsidRPr="00D2553B">
        <w:rPr>
          <w:rFonts w:ascii="Arial" w:hAnsi="Arial" w:cs="Arial"/>
        </w:rPr>
        <w:t xml:space="preserve">We will formally notify parents if it is decided that a pupil will receive special educational provision. </w:t>
      </w:r>
    </w:p>
    <w:p w14:paraId="65D5FA2E" w14:textId="5CEBB171" w:rsidR="00F640AC" w:rsidRDefault="00F640AC" w:rsidP="0033305C">
      <w:pPr>
        <w:pStyle w:val="Default"/>
        <w:rPr>
          <w:color w:val="auto"/>
          <w:sz w:val="23"/>
          <w:szCs w:val="23"/>
        </w:rPr>
      </w:pPr>
    </w:p>
    <w:p w14:paraId="741F57D5" w14:textId="5ADA3ABB" w:rsidR="0033305C" w:rsidRDefault="00D2553B" w:rsidP="00D2553B">
      <w:pPr>
        <w:pStyle w:val="Subhead2"/>
        <w:rPr>
          <w:color w:val="auto"/>
        </w:rPr>
      </w:pPr>
      <w:r w:rsidRPr="00D2553B">
        <w:rPr>
          <w:color w:val="auto"/>
        </w:rPr>
        <w:t>The graduated approach to SEN support</w:t>
      </w:r>
    </w:p>
    <w:p w14:paraId="455AA72B" w14:textId="77777777" w:rsidR="00D2553B" w:rsidRPr="00D2553B" w:rsidRDefault="00D2553B" w:rsidP="00D2553B">
      <w:pPr>
        <w:pStyle w:val="1bodycopy10pt"/>
        <w:rPr>
          <w:sz w:val="22"/>
          <w:szCs w:val="22"/>
        </w:rPr>
      </w:pPr>
      <w:r w:rsidRPr="00D2553B">
        <w:rPr>
          <w:sz w:val="22"/>
          <w:szCs w:val="22"/>
        </w:rPr>
        <w:t>Once a pupil has been identified as having SEN, we will take action to remove any barriers to learning, and put effective special educational provision in place. This support will be delivered through successive rounds of a 4-part cycle known as the graduated approach.</w:t>
      </w:r>
    </w:p>
    <w:p w14:paraId="41CBE561" w14:textId="77777777" w:rsidR="00D2553B" w:rsidRPr="00D2553B" w:rsidRDefault="00D2553B" w:rsidP="00D2553B">
      <w:pPr>
        <w:pStyle w:val="1bodycopy10pt"/>
        <w:numPr>
          <w:ilvl w:val="0"/>
          <w:numId w:val="14"/>
        </w:numPr>
        <w:rPr>
          <w:b/>
          <w:sz w:val="22"/>
          <w:szCs w:val="22"/>
        </w:rPr>
      </w:pPr>
      <w:r w:rsidRPr="00D2553B">
        <w:rPr>
          <w:b/>
          <w:sz w:val="22"/>
          <w:szCs w:val="22"/>
        </w:rPr>
        <w:t>Assess</w:t>
      </w:r>
    </w:p>
    <w:p w14:paraId="462B877D" w14:textId="77777777" w:rsidR="00D2553B" w:rsidRPr="00D2553B" w:rsidRDefault="00D2553B" w:rsidP="00D2553B">
      <w:pPr>
        <w:pStyle w:val="1bodycopy10pt"/>
        <w:rPr>
          <w:sz w:val="22"/>
          <w:szCs w:val="22"/>
        </w:rPr>
      </w:pPr>
      <w:r w:rsidRPr="00D2553B">
        <w:rPr>
          <w:sz w:val="22"/>
          <w:szCs w:val="22"/>
        </w:rPr>
        <w:t>The pupil’s class teacher and the SENCO will carry out a clear analysis of the pupil’s needs. The views of the pupil and their parents will be taken into account. The school may also seek advice from external support services.</w:t>
      </w:r>
    </w:p>
    <w:p w14:paraId="0EF9AAAB" w14:textId="77777777" w:rsidR="00D2553B" w:rsidRPr="00D2553B" w:rsidRDefault="00D2553B" w:rsidP="00D2553B">
      <w:pPr>
        <w:pStyle w:val="1bodycopy10pt"/>
        <w:rPr>
          <w:sz w:val="22"/>
          <w:szCs w:val="22"/>
        </w:rPr>
      </w:pPr>
      <w:r w:rsidRPr="00D2553B">
        <w:rPr>
          <w:sz w:val="22"/>
          <w:szCs w:val="22"/>
        </w:rPr>
        <w:lastRenderedPageBreak/>
        <w:t xml:space="preserve">The assessment will be reviewed regularly to help make sure that the support in place is matched to the pupil’s need. For many pupils, the most reliable way to identify needs is to observe the way they respond to an intervention. </w:t>
      </w:r>
    </w:p>
    <w:p w14:paraId="1B1516F3" w14:textId="77777777" w:rsidR="00D2553B" w:rsidRPr="00D2553B" w:rsidRDefault="00D2553B" w:rsidP="00D2553B">
      <w:pPr>
        <w:pStyle w:val="1bodycopy10pt"/>
        <w:numPr>
          <w:ilvl w:val="0"/>
          <w:numId w:val="14"/>
        </w:numPr>
        <w:rPr>
          <w:b/>
          <w:sz w:val="22"/>
          <w:szCs w:val="22"/>
        </w:rPr>
      </w:pPr>
      <w:r w:rsidRPr="00D2553B">
        <w:rPr>
          <w:b/>
          <w:sz w:val="22"/>
          <w:szCs w:val="22"/>
        </w:rPr>
        <w:t>Plan</w:t>
      </w:r>
    </w:p>
    <w:p w14:paraId="131E1DEE" w14:textId="77777777" w:rsidR="00D2553B" w:rsidRPr="00D2553B" w:rsidRDefault="00D2553B" w:rsidP="00D2553B">
      <w:pPr>
        <w:pStyle w:val="1bodycopy10pt"/>
        <w:rPr>
          <w:sz w:val="22"/>
          <w:szCs w:val="22"/>
        </w:rPr>
      </w:pPr>
      <w:r w:rsidRPr="00D2553B">
        <w:rPr>
          <w:sz w:val="22"/>
          <w:szCs w:val="22"/>
        </w:rPr>
        <w:t>In consultation with the parents and the pupil, the teacher and the SENCO will decide which adjustments, interventions and support will be put into place, the expected outcomes, and a clear date for review.</w:t>
      </w:r>
    </w:p>
    <w:p w14:paraId="056EE90A" w14:textId="08A7377B" w:rsidR="00D2553B" w:rsidRPr="00D2553B" w:rsidRDefault="00D2553B" w:rsidP="00D2553B">
      <w:pPr>
        <w:pStyle w:val="1bodycopy10pt"/>
        <w:rPr>
          <w:sz w:val="22"/>
          <w:szCs w:val="22"/>
        </w:rPr>
      </w:pPr>
      <w:r w:rsidRPr="00D2553B">
        <w:rPr>
          <w:sz w:val="22"/>
          <w:szCs w:val="22"/>
        </w:rPr>
        <w:t>All staff who work with the pupil will be made aware of the pupil’s needs, the outcomes sought, the support provided and any teaching strategies or approaches that are needed. This information will be recorded on our management information system,</w:t>
      </w:r>
      <w:r>
        <w:rPr>
          <w:sz w:val="22"/>
          <w:szCs w:val="22"/>
        </w:rPr>
        <w:t xml:space="preserve"> Arbor</w:t>
      </w:r>
      <w:r w:rsidRPr="00D2553B">
        <w:rPr>
          <w:sz w:val="22"/>
          <w:szCs w:val="22"/>
        </w:rPr>
        <w:t>, and will be made accessible to staff in</w:t>
      </w:r>
      <w:r>
        <w:rPr>
          <w:sz w:val="22"/>
          <w:szCs w:val="22"/>
        </w:rPr>
        <w:t xml:space="preserve"> via a provision map or a school based plan.            </w:t>
      </w:r>
    </w:p>
    <w:p w14:paraId="0AEED33E" w14:textId="77777777" w:rsidR="00D2553B" w:rsidRPr="00D2553B" w:rsidRDefault="00D2553B" w:rsidP="00D2553B">
      <w:pPr>
        <w:pStyle w:val="1bodycopy10pt"/>
        <w:rPr>
          <w:sz w:val="22"/>
          <w:szCs w:val="22"/>
        </w:rPr>
      </w:pPr>
      <w:r w:rsidRPr="00D2553B">
        <w:rPr>
          <w:sz w:val="22"/>
          <w:szCs w:val="22"/>
        </w:rPr>
        <w:t>Parents will be fully aware of the planned support and interventions, and may be asked to reinforce or contribute to progress at home.</w:t>
      </w:r>
    </w:p>
    <w:p w14:paraId="072AA441" w14:textId="77777777" w:rsidR="00D2553B" w:rsidRPr="00D2553B" w:rsidRDefault="00D2553B" w:rsidP="00D2553B">
      <w:pPr>
        <w:pStyle w:val="1bodycopy10pt"/>
        <w:numPr>
          <w:ilvl w:val="0"/>
          <w:numId w:val="14"/>
        </w:numPr>
        <w:rPr>
          <w:b/>
          <w:sz w:val="22"/>
          <w:szCs w:val="22"/>
        </w:rPr>
      </w:pPr>
      <w:r w:rsidRPr="00D2553B">
        <w:rPr>
          <w:b/>
          <w:sz w:val="22"/>
          <w:szCs w:val="22"/>
        </w:rPr>
        <w:t xml:space="preserve">Do </w:t>
      </w:r>
    </w:p>
    <w:p w14:paraId="09EC03F8" w14:textId="77777777" w:rsidR="00D2553B" w:rsidRPr="00D2553B" w:rsidRDefault="00D2553B" w:rsidP="00D2553B">
      <w:pPr>
        <w:pStyle w:val="1bodycopy10pt"/>
        <w:rPr>
          <w:sz w:val="22"/>
          <w:szCs w:val="22"/>
        </w:rPr>
      </w:pPr>
      <w:r w:rsidRPr="00D2553B">
        <w:rPr>
          <w:sz w:val="22"/>
          <w:szCs w:val="22"/>
        </w:rPr>
        <w:t xml:space="preserve">The pupil’s class or subject teacher retains overall responsibility for their progress. </w:t>
      </w:r>
    </w:p>
    <w:p w14:paraId="3E60F6F8" w14:textId="77777777" w:rsidR="00D2553B" w:rsidRPr="00D2553B" w:rsidRDefault="00D2553B" w:rsidP="00D2553B">
      <w:pPr>
        <w:pStyle w:val="1bodycopy10pt"/>
        <w:rPr>
          <w:b/>
          <w:sz w:val="22"/>
          <w:szCs w:val="22"/>
        </w:rPr>
      </w:pPr>
      <w:r w:rsidRPr="00D2553B">
        <w:rPr>
          <w:sz w:val="22"/>
          <w:szCs w:val="22"/>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D2553B">
        <w:rPr>
          <w:b/>
          <w:sz w:val="22"/>
          <w:szCs w:val="22"/>
        </w:rPr>
        <w:t>.</w:t>
      </w:r>
    </w:p>
    <w:p w14:paraId="28EF5293" w14:textId="77777777" w:rsidR="00D2553B" w:rsidRPr="00D2553B" w:rsidRDefault="00D2553B" w:rsidP="00D2553B">
      <w:pPr>
        <w:pStyle w:val="1bodycopy10pt"/>
        <w:rPr>
          <w:b/>
          <w:sz w:val="22"/>
          <w:szCs w:val="22"/>
        </w:rPr>
      </w:pPr>
      <w:r w:rsidRPr="00D2553B">
        <w:rPr>
          <w:sz w:val="22"/>
          <w:szCs w:val="22"/>
        </w:rPr>
        <w:t>The SENCO will support the teacher in further assessing the pupil’s particular strengths and weaknesses, in problem solving and advising on how to implement support effectively.</w:t>
      </w:r>
    </w:p>
    <w:p w14:paraId="003F9A03" w14:textId="77777777" w:rsidR="00D2553B" w:rsidRPr="00D2553B" w:rsidRDefault="00D2553B" w:rsidP="00D2553B">
      <w:pPr>
        <w:pStyle w:val="1bodycopy10pt"/>
        <w:numPr>
          <w:ilvl w:val="0"/>
          <w:numId w:val="14"/>
        </w:numPr>
        <w:rPr>
          <w:b/>
          <w:sz w:val="22"/>
          <w:szCs w:val="22"/>
        </w:rPr>
      </w:pPr>
      <w:r w:rsidRPr="00D2553B">
        <w:rPr>
          <w:b/>
          <w:sz w:val="22"/>
          <w:szCs w:val="22"/>
        </w:rPr>
        <w:t>Review</w:t>
      </w:r>
    </w:p>
    <w:p w14:paraId="230418F1" w14:textId="77777777" w:rsidR="00D2553B" w:rsidRPr="00D2553B" w:rsidRDefault="00D2553B" w:rsidP="00D2553B">
      <w:pPr>
        <w:pStyle w:val="1bodycopy10pt"/>
        <w:rPr>
          <w:sz w:val="22"/>
          <w:szCs w:val="22"/>
        </w:rPr>
      </w:pPr>
      <w:r w:rsidRPr="00D2553B">
        <w:rPr>
          <w:sz w:val="22"/>
          <w:szCs w:val="22"/>
        </w:rPr>
        <w:t>The effectiveness of the support and interventions and their impact on the pupil’s progress will be reviewed in line with the agreed date.</w:t>
      </w:r>
    </w:p>
    <w:p w14:paraId="6F3DA3B3" w14:textId="77777777" w:rsidR="00D2553B" w:rsidRPr="00D2553B" w:rsidRDefault="00D2553B" w:rsidP="00D2553B">
      <w:pPr>
        <w:pStyle w:val="1bodycopy10pt"/>
        <w:rPr>
          <w:sz w:val="22"/>
          <w:szCs w:val="22"/>
        </w:rPr>
      </w:pPr>
      <w:r w:rsidRPr="00D2553B">
        <w:rPr>
          <w:sz w:val="22"/>
          <w:szCs w:val="22"/>
        </w:rPr>
        <w:t>We will evaluate the impact and quality of the support and interventions. This evaluation will be based on:</w:t>
      </w:r>
    </w:p>
    <w:p w14:paraId="2ABE0390" w14:textId="77777777" w:rsidR="00D2553B" w:rsidRPr="00D2553B" w:rsidRDefault="00D2553B" w:rsidP="00D2553B">
      <w:pPr>
        <w:pStyle w:val="1bodycopy10pt"/>
        <w:numPr>
          <w:ilvl w:val="0"/>
          <w:numId w:val="15"/>
        </w:numPr>
        <w:rPr>
          <w:sz w:val="22"/>
          <w:szCs w:val="22"/>
        </w:rPr>
      </w:pPr>
      <w:r w:rsidRPr="00D2553B">
        <w:rPr>
          <w:sz w:val="22"/>
          <w:szCs w:val="22"/>
        </w:rPr>
        <w:t>The views of the parents and pupils</w:t>
      </w:r>
    </w:p>
    <w:p w14:paraId="569B76C4" w14:textId="77777777" w:rsidR="00D2553B" w:rsidRPr="00D2553B" w:rsidRDefault="00D2553B" w:rsidP="00D2553B">
      <w:pPr>
        <w:pStyle w:val="1bodycopy10pt"/>
        <w:numPr>
          <w:ilvl w:val="0"/>
          <w:numId w:val="15"/>
        </w:numPr>
        <w:rPr>
          <w:sz w:val="22"/>
          <w:szCs w:val="22"/>
        </w:rPr>
      </w:pPr>
      <w:r w:rsidRPr="00D2553B">
        <w:rPr>
          <w:sz w:val="22"/>
          <w:szCs w:val="22"/>
        </w:rPr>
        <w:t>The level of progress the pupil has made towards their outcomes</w:t>
      </w:r>
    </w:p>
    <w:p w14:paraId="252813AC" w14:textId="77777777" w:rsidR="00D2553B" w:rsidRPr="00D2553B" w:rsidRDefault="00D2553B" w:rsidP="00D2553B">
      <w:pPr>
        <w:pStyle w:val="1bodycopy10pt"/>
        <w:numPr>
          <w:ilvl w:val="0"/>
          <w:numId w:val="15"/>
        </w:numPr>
        <w:rPr>
          <w:sz w:val="22"/>
          <w:szCs w:val="22"/>
        </w:rPr>
      </w:pPr>
      <w:r w:rsidRPr="00D2553B">
        <w:rPr>
          <w:sz w:val="22"/>
          <w:szCs w:val="22"/>
        </w:rPr>
        <w:t>The views of teaching staff who work with the pupil</w:t>
      </w:r>
    </w:p>
    <w:p w14:paraId="0D87787E" w14:textId="77777777" w:rsidR="00D2553B" w:rsidRPr="00D2553B" w:rsidRDefault="00D2553B" w:rsidP="00D2553B">
      <w:pPr>
        <w:pStyle w:val="1bodycopy10pt"/>
        <w:rPr>
          <w:sz w:val="22"/>
          <w:szCs w:val="22"/>
        </w:rPr>
      </w:pPr>
      <w:r w:rsidRPr="00D2553B">
        <w:rPr>
          <w:sz w:val="22"/>
          <w:szCs w:val="22"/>
        </w:rPr>
        <w:t>The teacher and the SENCO will revise the outcomes and support in light of the pupil’s progress and development, and in consultation with the pupil and their parents.</w:t>
      </w:r>
    </w:p>
    <w:p w14:paraId="31D72D61" w14:textId="77777777" w:rsidR="006A4BD9" w:rsidRPr="006A4BD9" w:rsidRDefault="006A4BD9" w:rsidP="006A4BD9">
      <w:pPr>
        <w:pStyle w:val="Default"/>
        <w:rPr>
          <w:b/>
          <w:color w:val="auto"/>
        </w:rPr>
      </w:pPr>
      <w:r w:rsidRPr="006A4BD9">
        <w:rPr>
          <w:b/>
          <w:color w:val="auto"/>
        </w:rPr>
        <w:t xml:space="preserve">Parents/carers and pupil involvement in the process </w:t>
      </w:r>
    </w:p>
    <w:p w14:paraId="26F4B170" w14:textId="77777777" w:rsidR="006A4BD9" w:rsidRDefault="006A4BD9" w:rsidP="006A4BD9">
      <w:pPr>
        <w:pStyle w:val="Default"/>
        <w:rPr>
          <w:color w:val="auto"/>
          <w:sz w:val="23"/>
          <w:szCs w:val="23"/>
        </w:rPr>
      </w:pPr>
    </w:p>
    <w:p w14:paraId="1447EF4E" w14:textId="77777777" w:rsidR="006A4BD9" w:rsidRDefault="006A4BD9" w:rsidP="006A4BD9">
      <w:pPr>
        <w:pStyle w:val="Default"/>
        <w:rPr>
          <w:color w:val="auto"/>
          <w:sz w:val="23"/>
          <w:szCs w:val="23"/>
        </w:rPr>
      </w:pPr>
      <w:r>
        <w:rPr>
          <w:color w:val="auto"/>
          <w:sz w:val="23"/>
          <w:szCs w:val="23"/>
        </w:rPr>
        <w:t xml:space="preserve">We believe in a person centred approach to information gathering and the cycle of </w:t>
      </w:r>
      <w:r>
        <w:rPr>
          <w:i/>
          <w:iCs/>
          <w:color w:val="auto"/>
          <w:sz w:val="23"/>
          <w:szCs w:val="23"/>
        </w:rPr>
        <w:t>assess, plan, do, review</w:t>
      </w:r>
      <w:r>
        <w:rPr>
          <w:color w:val="auto"/>
          <w:sz w:val="23"/>
          <w:szCs w:val="23"/>
        </w:rPr>
        <w:t xml:space="preserve">. Reviews and target setting meetings are planned to coincide with parents’ evenings where possible. Targets are shared with pupils and successes are celebrated. </w:t>
      </w:r>
    </w:p>
    <w:p w14:paraId="26B4401B" w14:textId="77777777" w:rsidR="006A4BD9" w:rsidRDefault="006A4BD9" w:rsidP="006A4BD9">
      <w:pPr>
        <w:pStyle w:val="Default"/>
        <w:rPr>
          <w:color w:val="auto"/>
          <w:sz w:val="23"/>
          <w:szCs w:val="23"/>
        </w:rPr>
      </w:pPr>
    </w:p>
    <w:p w14:paraId="6C0C0B32" w14:textId="77777777" w:rsidR="006A4BD9" w:rsidRPr="0033305C" w:rsidRDefault="006A4BD9" w:rsidP="006A4BD9">
      <w:pPr>
        <w:pStyle w:val="Default"/>
        <w:rPr>
          <w:color w:val="auto"/>
          <w:sz w:val="23"/>
          <w:szCs w:val="23"/>
        </w:rPr>
      </w:pPr>
      <w:r>
        <w:rPr>
          <w:color w:val="auto"/>
          <w:sz w:val="28"/>
          <w:szCs w:val="28"/>
        </w:rPr>
        <w:t xml:space="preserve">SEN Provision </w:t>
      </w:r>
    </w:p>
    <w:p w14:paraId="251670A1" w14:textId="77777777" w:rsidR="006A4BD9" w:rsidRDefault="006A4BD9" w:rsidP="006A4BD9">
      <w:pPr>
        <w:pStyle w:val="Default"/>
        <w:rPr>
          <w:color w:val="auto"/>
          <w:sz w:val="23"/>
          <w:szCs w:val="23"/>
        </w:rPr>
      </w:pPr>
    </w:p>
    <w:p w14:paraId="68EBA6E1" w14:textId="77777777" w:rsidR="006A4BD9" w:rsidRDefault="006A4BD9" w:rsidP="006A4BD9">
      <w:pPr>
        <w:pStyle w:val="Default"/>
        <w:rPr>
          <w:color w:val="auto"/>
          <w:sz w:val="23"/>
          <w:szCs w:val="23"/>
        </w:rPr>
      </w:pPr>
      <w:r>
        <w:rPr>
          <w:color w:val="auto"/>
          <w:sz w:val="23"/>
          <w:szCs w:val="23"/>
        </w:rPr>
        <w:t xml:space="preserve">SEN support can take many forms. This could include: </w:t>
      </w:r>
    </w:p>
    <w:p w14:paraId="336DF023"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an individual learning program </w:t>
      </w:r>
    </w:p>
    <w:p w14:paraId="1BA245DC"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evidence based interventions </w:t>
      </w:r>
    </w:p>
    <w:p w14:paraId="3B5EC5EA"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extra help from a teacher or a learning support assistant </w:t>
      </w:r>
    </w:p>
    <w:p w14:paraId="3DDB764D"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making or changing materials, resources or equipment </w:t>
      </w:r>
    </w:p>
    <w:p w14:paraId="27564F13" w14:textId="77777777" w:rsidR="006A4BD9" w:rsidRDefault="006A4BD9" w:rsidP="006A4BD9">
      <w:pPr>
        <w:pStyle w:val="Default"/>
        <w:numPr>
          <w:ilvl w:val="0"/>
          <w:numId w:val="4"/>
        </w:numPr>
        <w:rPr>
          <w:color w:val="auto"/>
          <w:sz w:val="23"/>
          <w:szCs w:val="23"/>
        </w:rPr>
      </w:pPr>
      <w:r>
        <w:rPr>
          <w:color w:val="auto"/>
          <w:sz w:val="23"/>
          <w:szCs w:val="23"/>
        </w:rPr>
        <w:lastRenderedPageBreak/>
        <w:t xml:space="preserve">working with a child in a small group </w:t>
      </w:r>
    </w:p>
    <w:p w14:paraId="35246358"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maintaining specialist equipment </w:t>
      </w:r>
    </w:p>
    <w:p w14:paraId="5003FFD5"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observing a child in class or at break and keeping records </w:t>
      </w:r>
    </w:p>
    <w:p w14:paraId="447A788D"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helping a child to take part in the class activities </w:t>
      </w:r>
    </w:p>
    <w:p w14:paraId="296FA1D3"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making sure that a child has understood things by encouraging them to ask questions and to try something they find difficult </w:t>
      </w:r>
    </w:p>
    <w:p w14:paraId="3A9FE502"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helping other children to work with a child, or play with them at break time </w:t>
      </w:r>
    </w:p>
    <w:p w14:paraId="232150E6" w14:textId="77777777" w:rsidR="006A4BD9" w:rsidRDefault="006A4BD9" w:rsidP="006A4BD9">
      <w:pPr>
        <w:pStyle w:val="Default"/>
        <w:numPr>
          <w:ilvl w:val="0"/>
          <w:numId w:val="4"/>
        </w:numPr>
        <w:spacing w:after="36"/>
        <w:rPr>
          <w:color w:val="auto"/>
          <w:sz w:val="23"/>
          <w:szCs w:val="23"/>
        </w:rPr>
      </w:pPr>
      <w:r>
        <w:rPr>
          <w:color w:val="auto"/>
          <w:sz w:val="23"/>
          <w:szCs w:val="23"/>
        </w:rPr>
        <w:t xml:space="preserve">supporting a child with physical or personal care difficulties, such as eating, getting around school safely, toileting or dressing </w:t>
      </w:r>
    </w:p>
    <w:p w14:paraId="502952DB" w14:textId="0FFF3182" w:rsidR="006A4BD9" w:rsidRDefault="006A4BD9" w:rsidP="006A4BD9">
      <w:pPr>
        <w:pStyle w:val="Default"/>
        <w:numPr>
          <w:ilvl w:val="0"/>
          <w:numId w:val="4"/>
        </w:numPr>
        <w:rPr>
          <w:color w:val="auto"/>
          <w:sz w:val="23"/>
          <w:szCs w:val="23"/>
        </w:rPr>
      </w:pPr>
      <w:r>
        <w:rPr>
          <w:color w:val="auto"/>
          <w:sz w:val="23"/>
          <w:szCs w:val="23"/>
        </w:rPr>
        <w:t xml:space="preserve">access to a shared nurture group at a local school </w:t>
      </w:r>
    </w:p>
    <w:p w14:paraId="4C1B0225" w14:textId="432E2EF1" w:rsidR="006A4BD9" w:rsidRPr="006A4BD9" w:rsidRDefault="006A4BD9" w:rsidP="006A4BD9">
      <w:pPr>
        <w:pStyle w:val="Default"/>
        <w:rPr>
          <w:b/>
          <w:color w:val="auto"/>
        </w:rPr>
      </w:pPr>
    </w:p>
    <w:p w14:paraId="6857B78D" w14:textId="7BAB342C" w:rsidR="006A4BD9" w:rsidRPr="006A4BD9" w:rsidRDefault="006A4BD9" w:rsidP="006A4BD9">
      <w:pPr>
        <w:pStyle w:val="Default"/>
        <w:rPr>
          <w:b/>
          <w:color w:val="auto"/>
        </w:rPr>
      </w:pPr>
      <w:r w:rsidRPr="006A4BD9">
        <w:rPr>
          <w:b/>
          <w:color w:val="auto"/>
        </w:rPr>
        <w:t>Manag</w:t>
      </w:r>
      <w:r w:rsidR="000D092C">
        <w:rPr>
          <w:b/>
          <w:color w:val="auto"/>
        </w:rPr>
        <w:t>ing the needs of Pupils on the SEN</w:t>
      </w:r>
      <w:r w:rsidRPr="006A4BD9">
        <w:rPr>
          <w:b/>
          <w:color w:val="auto"/>
        </w:rPr>
        <w:t xml:space="preserve"> Register </w:t>
      </w:r>
    </w:p>
    <w:p w14:paraId="08299263" w14:textId="77777777" w:rsidR="006A4BD9" w:rsidRDefault="006A4BD9" w:rsidP="006A4BD9">
      <w:pPr>
        <w:pStyle w:val="Default"/>
        <w:rPr>
          <w:color w:val="auto"/>
          <w:sz w:val="23"/>
          <w:szCs w:val="23"/>
        </w:rPr>
      </w:pPr>
    </w:p>
    <w:p w14:paraId="3DE1A49A" w14:textId="77777777" w:rsidR="006A4BD9" w:rsidRPr="006A4BD9" w:rsidRDefault="006A4BD9" w:rsidP="006A4BD9">
      <w:pPr>
        <w:pStyle w:val="Default"/>
        <w:rPr>
          <w:color w:val="auto"/>
          <w:sz w:val="22"/>
          <w:szCs w:val="22"/>
        </w:rPr>
      </w:pPr>
      <w:r w:rsidRPr="006A4BD9">
        <w:rPr>
          <w:color w:val="auto"/>
          <w:sz w:val="22"/>
          <w:szCs w:val="22"/>
        </w:rPr>
        <w:t xml:space="preserve">Each pupil with SEN is an individual and their plan is tailored to meet their particular needs. Plans are reviewed routinely 3 times per year with parents and pupils but may be reviewed in the interim if the need arises. </w:t>
      </w:r>
    </w:p>
    <w:p w14:paraId="14746A1C" w14:textId="77777777" w:rsidR="006A4BD9" w:rsidRPr="006A4BD9" w:rsidRDefault="006A4BD9" w:rsidP="006A4BD9">
      <w:pPr>
        <w:pStyle w:val="Default"/>
        <w:rPr>
          <w:color w:val="auto"/>
          <w:sz w:val="22"/>
          <w:szCs w:val="22"/>
        </w:rPr>
      </w:pPr>
      <w:r w:rsidRPr="006A4BD9">
        <w:rPr>
          <w:color w:val="auto"/>
          <w:sz w:val="22"/>
          <w:szCs w:val="22"/>
        </w:rPr>
        <w:t xml:space="preserve">Decisions regarding the level of support provided are needs led, working within the constraints of the school budget. </w:t>
      </w:r>
    </w:p>
    <w:p w14:paraId="5117768F" w14:textId="77777777" w:rsidR="006A4BD9" w:rsidRDefault="006A4BD9" w:rsidP="006A4BD9">
      <w:pPr>
        <w:pStyle w:val="Default"/>
        <w:rPr>
          <w:color w:val="auto"/>
          <w:sz w:val="28"/>
          <w:szCs w:val="28"/>
        </w:rPr>
      </w:pPr>
    </w:p>
    <w:p w14:paraId="0C2C233F" w14:textId="586F71FE" w:rsidR="006A4BD9" w:rsidRPr="006A4BD9" w:rsidRDefault="006A4BD9" w:rsidP="006A4BD9">
      <w:pPr>
        <w:pStyle w:val="Default"/>
        <w:rPr>
          <w:b/>
          <w:color w:val="auto"/>
        </w:rPr>
      </w:pPr>
      <w:r w:rsidRPr="006A4BD9">
        <w:rPr>
          <w:b/>
          <w:color w:val="auto"/>
        </w:rPr>
        <w:t>Criteri</w:t>
      </w:r>
      <w:r w:rsidR="000D092C">
        <w:rPr>
          <w:b/>
          <w:color w:val="auto"/>
        </w:rPr>
        <w:t>a for removing pupils from the SEN</w:t>
      </w:r>
      <w:r w:rsidRPr="006A4BD9">
        <w:rPr>
          <w:b/>
          <w:color w:val="auto"/>
        </w:rPr>
        <w:t xml:space="preserve"> Register </w:t>
      </w:r>
    </w:p>
    <w:p w14:paraId="1450CC74" w14:textId="77777777" w:rsidR="006A4BD9" w:rsidRDefault="006A4BD9" w:rsidP="006A4BD9">
      <w:pPr>
        <w:pStyle w:val="Default"/>
        <w:rPr>
          <w:color w:val="auto"/>
          <w:sz w:val="23"/>
          <w:szCs w:val="23"/>
        </w:rPr>
      </w:pPr>
    </w:p>
    <w:p w14:paraId="7AC04A31" w14:textId="34613A89" w:rsidR="006A4BD9" w:rsidRPr="00452DA0" w:rsidRDefault="006A4BD9" w:rsidP="006A4BD9">
      <w:pPr>
        <w:pStyle w:val="Default"/>
        <w:rPr>
          <w:color w:val="auto"/>
          <w:sz w:val="22"/>
          <w:szCs w:val="22"/>
        </w:rPr>
      </w:pPr>
      <w:r w:rsidRPr="00452DA0">
        <w:rPr>
          <w:color w:val="auto"/>
          <w:sz w:val="22"/>
          <w:szCs w:val="22"/>
        </w:rPr>
        <w:t xml:space="preserve">When a child has made sufficient and sustained progress towards achieving their personal targets and it is felt that they are able to maintain this with quality first teaching, they may be removed from the </w:t>
      </w:r>
      <w:r w:rsidR="00311D4E">
        <w:rPr>
          <w:color w:val="auto"/>
          <w:sz w:val="22"/>
          <w:szCs w:val="22"/>
        </w:rPr>
        <w:t>SEN</w:t>
      </w:r>
      <w:r w:rsidRPr="00452DA0">
        <w:rPr>
          <w:color w:val="auto"/>
          <w:sz w:val="22"/>
          <w:szCs w:val="22"/>
        </w:rPr>
        <w:t xml:space="preserve"> register. The school will continue to monitor pupils recently removed from the register to ensure good progress is maintained. </w:t>
      </w:r>
    </w:p>
    <w:p w14:paraId="3B877FB1" w14:textId="77777777" w:rsidR="00452DA0" w:rsidRDefault="00452DA0" w:rsidP="00D2553B">
      <w:pPr>
        <w:pStyle w:val="1bodycopy10pt"/>
      </w:pPr>
    </w:p>
    <w:p w14:paraId="2001ACEC" w14:textId="77777777" w:rsidR="00D2553B" w:rsidRPr="00D2553B" w:rsidRDefault="00D2553B" w:rsidP="00D2553B">
      <w:pPr>
        <w:pStyle w:val="Subhead2"/>
        <w:rPr>
          <w:color w:val="auto"/>
        </w:rPr>
      </w:pPr>
      <w:r w:rsidRPr="00D2553B">
        <w:rPr>
          <w:color w:val="auto"/>
        </w:rPr>
        <w:t>Levels of support</w:t>
      </w:r>
    </w:p>
    <w:p w14:paraId="7B538ABC" w14:textId="77777777" w:rsidR="00D2553B" w:rsidRPr="00D2553B" w:rsidRDefault="00D2553B" w:rsidP="00D2553B">
      <w:pPr>
        <w:pStyle w:val="Subhead2"/>
        <w:rPr>
          <w:color w:val="auto"/>
          <w:sz w:val="22"/>
          <w:szCs w:val="22"/>
        </w:rPr>
      </w:pPr>
      <w:r w:rsidRPr="00D2553B">
        <w:rPr>
          <w:color w:val="auto"/>
          <w:sz w:val="22"/>
          <w:szCs w:val="22"/>
        </w:rPr>
        <w:t>School-based SEN provision</w:t>
      </w:r>
    </w:p>
    <w:p w14:paraId="4EFE468E" w14:textId="77777777" w:rsidR="00D2553B" w:rsidRPr="00D2553B" w:rsidRDefault="00D2553B" w:rsidP="00D2553B">
      <w:pPr>
        <w:pStyle w:val="1bodycopy10pt"/>
        <w:rPr>
          <w:sz w:val="22"/>
          <w:szCs w:val="22"/>
        </w:rPr>
      </w:pPr>
      <w:r w:rsidRPr="00D2553B">
        <w:rPr>
          <w:sz w:val="22"/>
          <w:szCs w:val="22"/>
        </w:rPr>
        <w:t xml:space="preserve">Pupils receiving SEN provision will be placed on the school’s SEND register. These pupils have needs that can be met by the school through the graduated approach. </w:t>
      </w:r>
      <w:bookmarkStart w:id="37" w:name="_Hlk116910900"/>
      <w:r w:rsidRPr="00D2553B">
        <w:rPr>
          <w:sz w:val="22"/>
          <w:szCs w:val="22"/>
        </w:rPr>
        <w:t xml:space="preserve">Where the pupil’s needs cannot be adequately met with in-house expertise, staff will consider involving an external specialist as soon as possible. </w:t>
      </w:r>
      <w:bookmarkEnd w:id="37"/>
    </w:p>
    <w:p w14:paraId="0BE5A3F5" w14:textId="77777777" w:rsidR="00D2553B" w:rsidRPr="00D2553B" w:rsidRDefault="00D2553B" w:rsidP="00D2553B">
      <w:pPr>
        <w:pStyle w:val="1bodycopy10pt"/>
        <w:rPr>
          <w:sz w:val="22"/>
          <w:szCs w:val="22"/>
        </w:rPr>
      </w:pPr>
      <w:r w:rsidRPr="00D2553B">
        <w:rPr>
          <w:sz w:val="22"/>
          <w:szCs w:val="22"/>
        </w:rPr>
        <w:t>The provision for these pupils is funded through the school’s notional SEND budget.</w:t>
      </w:r>
    </w:p>
    <w:p w14:paraId="03CFB6D7" w14:textId="42004F66" w:rsidR="00D2553B" w:rsidRDefault="00D2553B" w:rsidP="00D2553B">
      <w:pPr>
        <w:pStyle w:val="1bodycopy10pt"/>
        <w:rPr>
          <w:sz w:val="22"/>
          <w:szCs w:val="22"/>
        </w:rPr>
      </w:pPr>
      <w:r w:rsidRPr="00D2553B">
        <w:rPr>
          <w:sz w:val="22"/>
          <w:szCs w:val="22"/>
        </w:rPr>
        <w:t>On the census these pupils will be marked with the code K.</w:t>
      </w:r>
    </w:p>
    <w:p w14:paraId="74138696" w14:textId="77777777" w:rsidR="00D2553B" w:rsidRPr="00D2553B" w:rsidRDefault="00D2553B" w:rsidP="00D2553B">
      <w:pPr>
        <w:pStyle w:val="1bodycopy10pt"/>
        <w:rPr>
          <w:sz w:val="22"/>
          <w:szCs w:val="22"/>
        </w:rPr>
      </w:pPr>
    </w:p>
    <w:p w14:paraId="52A5F87F" w14:textId="77777777" w:rsidR="00D2553B" w:rsidRPr="00D2553B" w:rsidRDefault="00D2553B" w:rsidP="00D2553B">
      <w:pPr>
        <w:pStyle w:val="1bodycopy10pt"/>
        <w:rPr>
          <w:b/>
          <w:sz w:val="22"/>
          <w:szCs w:val="22"/>
        </w:rPr>
      </w:pPr>
      <w:r w:rsidRPr="00D2553B">
        <w:rPr>
          <w:b/>
          <w:sz w:val="22"/>
          <w:szCs w:val="22"/>
        </w:rPr>
        <w:t xml:space="preserve">Education, health and care (EHC) plan </w:t>
      </w:r>
    </w:p>
    <w:p w14:paraId="443B084A" w14:textId="77777777" w:rsidR="00D2553B" w:rsidRPr="00D2553B" w:rsidRDefault="00D2553B" w:rsidP="00D2553B">
      <w:pPr>
        <w:pStyle w:val="Subhead2"/>
        <w:rPr>
          <w:b w:val="0"/>
          <w:color w:val="auto"/>
          <w:sz w:val="22"/>
          <w:szCs w:val="22"/>
        </w:rPr>
      </w:pPr>
      <w:bookmarkStart w:id="38" w:name="_Hlk116896236"/>
      <w:r w:rsidRPr="00D2553B">
        <w:rPr>
          <w:b w:val="0"/>
          <w:color w:val="auto"/>
          <w:sz w:val="22"/>
          <w:szCs w:val="22"/>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38"/>
      <w:r w:rsidRPr="00D2553B">
        <w:rPr>
          <w:b w:val="0"/>
          <w:color w:val="auto"/>
          <w:sz w:val="22"/>
          <w:szCs w:val="22"/>
        </w:rPr>
        <w:t xml:space="preserve">. </w:t>
      </w:r>
    </w:p>
    <w:p w14:paraId="62F760FD" w14:textId="77777777" w:rsidR="00D2553B" w:rsidRPr="00D2553B" w:rsidRDefault="00D2553B" w:rsidP="00D2553B">
      <w:pPr>
        <w:pStyle w:val="Subhead2"/>
        <w:rPr>
          <w:b w:val="0"/>
          <w:color w:val="auto"/>
          <w:sz w:val="22"/>
          <w:szCs w:val="22"/>
        </w:rPr>
      </w:pPr>
      <w:r w:rsidRPr="00D2553B">
        <w:rPr>
          <w:b w:val="0"/>
          <w:color w:val="auto"/>
          <w:sz w:val="22"/>
          <w:szCs w:val="22"/>
        </w:rPr>
        <w:t xml:space="preserve">The provision for these pupils will be funded from the school’s notional SEND budget, and potentially from the </w:t>
      </w:r>
      <w:r w:rsidRPr="00D2553B">
        <w:rPr>
          <w:b w:val="0"/>
          <w:color w:val="auto"/>
          <w:sz w:val="22"/>
          <w:szCs w:val="22"/>
          <w:lang w:val="en-GB"/>
        </w:rPr>
        <w:t>LA (from the high-level needs funding block of the dedicated schools grant)</w:t>
      </w:r>
      <w:r w:rsidRPr="00D2553B">
        <w:rPr>
          <w:b w:val="0"/>
          <w:color w:val="auto"/>
          <w:sz w:val="22"/>
          <w:szCs w:val="22"/>
        </w:rPr>
        <w:t xml:space="preserve">. </w:t>
      </w:r>
    </w:p>
    <w:p w14:paraId="4750BCDA" w14:textId="77777777" w:rsidR="00D2553B" w:rsidRPr="00D2553B" w:rsidRDefault="00D2553B" w:rsidP="00D2553B">
      <w:pPr>
        <w:pStyle w:val="Subhead2"/>
        <w:rPr>
          <w:b w:val="0"/>
          <w:color w:val="auto"/>
          <w:sz w:val="22"/>
          <w:szCs w:val="22"/>
        </w:rPr>
      </w:pPr>
      <w:r w:rsidRPr="00D2553B">
        <w:rPr>
          <w:b w:val="0"/>
          <w:color w:val="auto"/>
          <w:sz w:val="22"/>
          <w:szCs w:val="22"/>
        </w:rPr>
        <w:t>On the census these pupils will be marked with the code E.</w:t>
      </w:r>
    </w:p>
    <w:p w14:paraId="098DCD17" w14:textId="4DBEC6DB" w:rsidR="00D2553B" w:rsidRPr="00D2553B" w:rsidRDefault="00D2553B" w:rsidP="00D2553B">
      <w:pPr>
        <w:pStyle w:val="1bodycopy10pt"/>
      </w:pPr>
    </w:p>
    <w:p w14:paraId="5E8595CE" w14:textId="77777777" w:rsidR="00D2553B" w:rsidRPr="00D2553B" w:rsidRDefault="00D2553B" w:rsidP="00D2553B">
      <w:pPr>
        <w:pStyle w:val="Subhead2"/>
        <w:rPr>
          <w:b w:val="0"/>
          <w:color w:val="auto"/>
          <w:sz w:val="20"/>
        </w:rPr>
      </w:pPr>
      <w:r w:rsidRPr="00D2553B">
        <w:rPr>
          <w:color w:val="auto"/>
        </w:rPr>
        <w:lastRenderedPageBreak/>
        <w:t xml:space="preserve">Evaluating the effectiveness of SEN provision </w:t>
      </w:r>
    </w:p>
    <w:p w14:paraId="7872310F" w14:textId="77777777" w:rsidR="00D2553B" w:rsidRPr="00D2553B" w:rsidRDefault="00D2553B" w:rsidP="00D2553B">
      <w:pPr>
        <w:rPr>
          <w:rFonts w:ascii="Arial" w:hAnsi="Arial" w:cs="Arial"/>
        </w:rPr>
      </w:pPr>
      <w:r w:rsidRPr="00D2553B">
        <w:rPr>
          <w:rFonts w:ascii="Arial" w:hAnsi="Arial" w:cs="Arial"/>
        </w:rPr>
        <w:t>We evaluate the effectiveness of provision for pupils with SEN by:</w:t>
      </w:r>
    </w:p>
    <w:p w14:paraId="4FD10AA1" w14:textId="77777777" w:rsidR="00D2553B" w:rsidRPr="00D2553B" w:rsidRDefault="00D2553B" w:rsidP="00D2553B">
      <w:pPr>
        <w:pStyle w:val="4Bulletedcopyblue"/>
        <w:rPr>
          <w:sz w:val="22"/>
          <w:szCs w:val="22"/>
        </w:rPr>
      </w:pPr>
      <w:bookmarkStart w:id="39" w:name="_Hlk116896360"/>
      <w:r w:rsidRPr="00D2553B">
        <w:rPr>
          <w:sz w:val="22"/>
          <w:szCs w:val="22"/>
        </w:rPr>
        <w:t>Tracking pupils’ progress, including by using provision maps</w:t>
      </w:r>
    </w:p>
    <w:p w14:paraId="219197D5" w14:textId="77777777" w:rsidR="00D2553B" w:rsidRPr="00D2553B" w:rsidRDefault="00D2553B" w:rsidP="00D2553B">
      <w:pPr>
        <w:pStyle w:val="4Bulletedcopyblue"/>
        <w:rPr>
          <w:sz w:val="22"/>
          <w:szCs w:val="22"/>
        </w:rPr>
      </w:pPr>
      <w:r w:rsidRPr="00D2553B">
        <w:rPr>
          <w:sz w:val="22"/>
          <w:szCs w:val="22"/>
        </w:rPr>
        <w:t>Carrying out the review stage of the graduated approach in every cycle of SEN support</w:t>
      </w:r>
    </w:p>
    <w:p w14:paraId="697A9BF2" w14:textId="77777777" w:rsidR="00D2553B" w:rsidRPr="00D2553B" w:rsidRDefault="00D2553B" w:rsidP="00D2553B">
      <w:pPr>
        <w:pStyle w:val="4Bulletedcopyblue"/>
        <w:rPr>
          <w:sz w:val="22"/>
          <w:szCs w:val="22"/>
        </w:rPr>
      </w:pPr>
      <w:r w:rsidRPr="00D2553B">
        <w:rPr>
          <w:sz w:val="22"/>
          <w:szCs w:val="22"/>
        </w:rPr>
        <w:t>Using pupil questionnaires</w:t>
      </w:r>
    </w:p>
    <w:p w14:paraId="1FBD7D64" w14:textId="77777777" w:rsidR="00D2553B" w:rsidRPr="00D2553B" w:rsidRDefault="00D2553B" w:rsidP="00D2553B">
      <w:pPr>
        <w:pStyle w:val="4Bulletedcopyblue"/>
        <w:rPr>
          <w:sz w:val="22"/>
          <w:szCs w:val="22"/>
        </w:rPr>
      </w:pPr>
      <w:r w:rsidRPr="00D2553B">
        <w:rPr>
          <w:sz w:val="22"/>
          <w:szCs w:val="22"/>
        </w:rPr>
        <w:t xml:space="preserve">Monitoring by the SENCO </w:t>
      </w:r>
    </w:p>
    <w:p w14:paraId="43801D13" w14:textId="77777777" w:rsidR="00D2553B" w:rsidRPr="00D2553B" w:rsidRDefault="00D2553B" w:rsidP="00D2553B">
      <w:pPr>
        <w:pStyle w:val="4Bulletedcopyblue"/>
        <w:rPr>
          <w:sz w:val="22"/>
          <w:szCs w:val="22"/>
        </w:rPr>
      </w:pPr>
      <w:r w:rsidRPr="00D2553B">
        <w:rPr>
          <w:sz w:val="22"/>
          <w:szCs w:val="22"/>
        </w:rPr>
        <w:t>Holding annual reviews for pupils with EHC plans</w:t>
      </w:r>
    </w:p>
    <w:p w14:paraId="24E84123" w14:textId="77777777" w:rsidR="00D2553B" w:rsidRPr="00D2553B" w:rsidRDefault="00D2553B" w:rsidP="00D2553B">
      <w:pPr>
        <w:pStyle w:val="4Bulletedcopyblue"/>
        <w:rPr>
          <w:sz w:val="22"/>
          <w:szCs w:val="22"/>
        </w:rPr>
      </w:pPr>
      <w:r w:rsidRPr="00D2553B">
        <w:rPr>
          <w:sz w:val="22"/>
          <w:szCs w:val="22"/>
        </w:rPr>
        <w:t>Getting feedback from the pupil and their parents</w:t>
      </w:r>
    </w:p>
    <w:bookmarkEnd w:id="39"/>
    <w:p w14:paraId="2ADF95E1" w14:textId="77777777" w:rsidR="00D2553B" w:rsidRPr="00D2553B" w:rsidRDefault="00D2553B" w:rsidP="00D2553B">
      <w:pPr>
        <w:pStyle w:val="1bodycopy10pt"/>
      </w:pPr>
    </w:p>
    <w:p w14:paraId="431A2B66" w14:textId="65D102DF" w:rsidR="00D2553B" w:rsidRPr="00452DA0" w:rsidRDefault="00D2553B" w:rsidP="00D2553B">
      <w:pPr>
        <w:pStyle w:val="Heading1"/>
        <w:rPr>
          <w:color w:val="auto"/>
          <w:sz w:val="24"/>
          <w:szCs w:val="24"/>
        </w:rPr>
      </w:pPr>
      <w:bookmarkStart w:id="40" w:name="_Toc118970788"/>
      <w:r w:rsidRPr="00452DA0">
        <w:rPr>
          <w:color w:val="auto"/>
          <w:sz w:val="24"/>
          <w:szCs w:val="24"/>
        </w:rPr>
        <w:t>Expertise and training of staff</w:t>
      </w:r>
      <w:bookmarkEnd w:id="40"/>
      <w:r w:rsidRPr="00452DA0">
        <w:rPr>
          <w:color w:val="auto"/>
          <w:sz w:val="24"/>
          <w:szCs w:val="24"/>
        </w:rPr>
        <w:t xml:space="preserve"> </w:t>
      </w:r>
    </w:p>
    <w:p w14:paraId="35CFD61C" w14:textId="2FB6DEC1" w:rsidR="00D2553B" w:rsidRDefault="00D2553B" w:rsidP="00D2553B">
      <w:pPr>
        <w:pStyle w:val="1bodycopy10pt"/>
        <w:rPr>
          <w:sz w:val="22"/>
          <w:szCs w:val="22"/>
        </w:rPr>
      </w:pPr>
      <w:r w:rsidRPr="006A4BD9">
        <w:rPr>
          <w:sz w:val="22"/>
          <w:szCs w:val="22"/>
        </w:rPr>
        <w:t xml:space="preserve">Training will regularly be provided to teaching and support staff. The </w:t>
      </w:r>
      <w:r w:rsidR="006A4BD9" w:rsidRPr="006A4BD9">
        <w:rPr>
          <w:sz w:val="22"/>
          <w:szCs w:val="22"/>
        </w:rPr>
        <w:t>H</w:t>
      </w:r>
      <w:r w:rsidRPr="006A4BD9">
        <w:rPr>
          <w:sz w:val="22"/>
          <w:szCs w:val="22"/>
        </w:rPr>
        <w:t>ead</w:t>
      </w:r>
      <w:r w:rsidR="006A4BD9" w:rsidRPr="006A4BD9">
        <w:rPr>
          <w:sz w:val="22"/>
          <w:szCs w:val="22"/>
        </w:rPr>
        <w:t xml:space="preserve"> T</w:t>
      </w:r>
      <w:r w:rsidRPr="006A4BD9">
        <w:rPr>
          <w:sz w:val="22"/>
          <w:szCs w:val="22"/>
        </w:rPr>
        <w:t>eacher and the SENCO will continuously monitor to identify any staff who have specific training needs and will incorporate this into the school’s plan for continuous professional development.</w:t>
      </w:r>
    </w:p>
    <w:p w14:paraId="158C692F" w14:textId="77777777" w:rsidR="006A4BD9" w:rsidRPr="00452DA0" w:rsidRDefault="006A4BD9" w:rsidP="00D2553B">
      <w:pPr>
        <w:pStyle w:val="1bodycopy10pt"/>
        <w:rPr>
          <w:sz w:val="24"/>
        </w:rPr>
      </w:pPr>
    </w:p>
    <w:p w14:paraId="0155B57C" w14:textId="1A040D5D" w:rsidR="00D2553B" w:rsidRPr="00452DA0" w:rsidRDefault="00D2553B" w:rsidP="00D2553B">
      <w:pPr>
        <w:pStyle w:val="Heading1"/>
        <w:rPr>
          <w:color w:val="auto"/>
          <w:sz w:val="24"/>
          <w:szCs w:val="24"/>
        </w:rPr>
      </w:pPr>
      <w:bookmarkStart w:id="41" w:name="_Toc118970789"/>
      <w:r w:rsidRPr="00452DA0">
        <w:rPr>
          <w:color w:val="auto"/>
          <w:sz w:val="24"/>
          <w:szCs w:val="24"/>
        </w:rPr>
        <w:t>Links with external professional agencies</w:t>
      </w:r>
      <w:bookmarkEnd w:id="41"/>
    </w:p>
    <w:p w14:paraId="50200A32" w14:textId="6E25312C" w:rsidR="00D2553B" w:rsidRPr="006A4BD9" w:rsidRDefault="00D2553B" w:rsidP="00D2553B">
      <w:pPr>
        <w:pStyle w:val="1bodycopy10pt"/>
        <w:rPr>
          <w:sz w:val="22"/>
          <w:szCs w:val="22"/>
        </w:rPr>
      </w:pPr>
      <w:r w:rsidRPr="006A4BD9">
        <w:rPr>
          <w:sz w:val="22"/>
          <w:szCs w:val="22"/>
        </w:rPr>
        <w:t xml:space="preserve">The school </w:t>
      </w:r>
      <w:proofErr w:type="spellStart"/>
      <w:r w:rsidRPr="006A4BD9">
        <w:rPr>
          <w:sz w:val="22"/>
          <w:szCs w:val="22"/>
        </w:rPr>
        <w:t>recognises</w:t>
      </w:r>
      <w:proofErr w:type="spellEnd"/>
      <w:r w:rsidRPr="006A4BD9">
        <w:rPr>
          <w:sz w:val="22"/>
          <w:szCs w:val="22"/>
        </w:rPr>
        <w:t xml:space="preserve"> that it won’t be able to meet all the needs of every pupil. Whenever necessary the school will work with external support services such as:</w:t>
      </w:r>
    </w:p>
    <w:p w14:paraId="54E70504"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Educational Psychology Service (EPS) </w:t>
      </w:r>
    </w:p>
    <w:p w14:paraId="3DB83E86" w14:textId="110F5D48" w:rsidR="006A4BD9" w:rsidRDefault="006A4BD9" w:rsidP="006A4BD9">
      <w:pPr>
        <w:pStyle w:val="Default"/>
        <w:numPr>
          <w:ilvl w:val="0"/>
          <w:numId w:val="3"/>
        </w:numPr>
        <w:spacing w:after="36"/>
        <w:rPr>
          <w:color w:val="auto"/>
          <w:sz w:val="22"/>
          <w:szCs w:val="22"/>
        </w:rPr>
      </w:pPr>
      <w:r w:rsidRPr="006A4BD9">
        <w:rPr>
          <w:color w:val="auto"/>
          <w:sz w:val="22"/>
          <w:szCs w:val="22"/>
        </w:rPr>
        <w:t xml:space="preserve">Speech and Language Therapy Service </w:t>
      </w:r>
    </w:p>
    <w:p w14:paraId="157A5FE3" w14:textId="4442C44E" w:rsidR="00311D4E" w:rsidRPr="006A4BD9" w:rsidRDefault="00311D4E" w:rsidP="006A4BD9">
      <w:pPr>
        <w:pStyle w:val="Default"/>
        <w:numPr>
          <w:ilvl w:val="0"/>
          <w:numId w:val="3"/>
        </w:numPr>
        <w:spacing w:after="36"/>
        <w:rPr>
          <w:color w:val="auto"/>
          <w:sz w:val="22"/>
          <w:szCs w:val="22"/>
        </w:rPr>
      </w:pPr>
      <w:r>
        <w:rPr>
          <w:color w:val="auto"/>
          <w:sz w:val="22"/>
          <w:szCs w:val="22"/>
        </w:rPr>
        <w:t>Occupational Therapy Service</w:t>
      </w:r>
    </w:p>
    <w:p w14:paraId="60436CE0"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Behaviour Outreach </w:t>
      </w:r>
    </w:p>
    <w:p w14:paraId="15B4B12F" w14:textId="6BDD2891" w:rsidR="006A4BD9" w:rsidRPr="006A4BD9" w:rsidRDefault="00311D4E" w:rsidP="006A4BD9">
      <w:pPr>
        <w:pStyle w:val="Default"/>
        <w:numPr>
          <w:ilvl w:val="0"/>
          <w:numId w:val="3"/>
        </w:numPr>
        <w:spacing w:after="36"/>
        <w:rPr>
          <w:color w:val="auto"/>
          <w:sz w:val="22"/>
          <w:szCs w:val="22"/>
        </w:rPr>
      </w:pPr>
      <w:r>
        <w:rPr>
          <w:color w:val="auto"/>
          <w:sz w:val="22"/>
          <w:szCs w:val="22"/>
        </w:rPr>
        <w:t>Fortis Trust Support Service</w:t>
      </w:r>
    </w:p>
    <w:p w14:paraId="4FFE0974"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Sensory Service (includes physical needs) </w:t>
      </w:r>
    </w:p>
    <w:p w14:paraId="5FBD7584" w14:textId="1E6A2249" w:rsidR="006A4BD9" w:rsidRDefault="006A4BD9" w:rsidP="006A4BD9">
      <w:pPr>
        <w:pStyle w:val="Default"/>
        <w:numPr>
          <w:ilvl w:val="0"/>
          <w:numId w:val="3"/>
        </w:numPr>
        <w:spacing w:after="36"/>
        <w:rPr>
          <w:color w:val="auto"/>
          <w:sz w:val="22"/>
          <w:szCs w:val="22"/>
        </w:rPr>
      </w:pPr>
      <w:r w:rsidRPr="006A4BD9">
        <w:rPr>
          <w:color w:val="auto"/>
          <w:sz w:val="22"/>
          <w:szCs w:val="22"/>
        </w:rPr>
        <w:t xml:space="preserve">Educational Welfare Team </w:t>
      </w:r>
    </w:p>
    <w:p w14:paraId="68B21BAA" w14:textId="2381AECE" w:rsidR="00311D4E" w:rsidRPr="006A4BD9" w:rsidRDefault="00311D4E" w:rsidP="006A4BD9">
      <w:pPr>
        <w:pStyle w:val="Default"/>
        <w:numPr>
          <w:ilvl w:val="0"/>
          <w:numId w:val="3"/>
        </w:numPr>
        <w:spacing w:after="36"/>
        <w:rPr>
          <w:color w:val="auto"/>
          <w:sz w:val="22"/>
          <w:szCs w:val="22"/>
        </w:rPr>
      </w:pPr>
      <w:r>
        <w:rPr>
          <w:color w:val="auto"/>
          <w:sz w:val="22"/>
          <w:szCs w:val="22"/>
        </w:rPr>
        <w:t>Counselling/ Play Therapy Based Services</w:t>
      </w:r>
    </w:p>
    <w:p w14:paraId="025222A5"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Children’s Services </w:t>
      </w:r>
    </w:p>
    <w:p w14:paraId="2407D7AE"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School Nurse </w:t>
      </w:r>
    </w:p>
    <w:p w14:paraId="5BE9E97B" w14:textId="616B93E4"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Medway Young Person’s Well-being Service (operated by NELFT) </w:t>
      </w:r>
    </w:p>
    <w:p w14:paraId="37AEF82A" w14:textId="77777777" w:rsidR="006A4BD9" w:rsidRPr="006A4BD9" w:rsidRDefault="006A4BD9" w:rsidP="006A4BD9">
      <w:pPr>
        <w:pStyle w:val="Default"/>
        <w:numPr>
          <w:ilvl w:val="0"/>
          <w:numId w:val="3"/>
        </w:numPr>
        <w:spacing w:after="36"/>
        <w:rPr>
          <w:color w:val="auto"/>
          <w:sz w:val="22"/>
          <w:szCs w:val="22"/>
        </w:rPr>
      </w:pPr>
      <w:r w:rsidRPr="006A4BD9">
        <w:rPr>
          <w:color w:val="auto"/>
          <w:sz w:val="22"/>
          <w:szCs w:val="22"/>
        </w:rPr>
        <w:t xml:space="preserve">Community Paediatric Service and other Medical services </w:t>
      </w:r>
    </w:p>
    <w:p w14:paraId="4E732CFD" w14:textId="00895EDA" w:rsidR="006A4BD9" w:rsidRPr="006A4BD9" w:rsidRDefault="006A4BD9" w:rsidP="006A4BD9">
      <w:pPr>
        <w:pStyle w:val="Default"/>
        <w:numPr>
          <w:ilvl w:val="0"/>
          <w:numId w:val="3"/>
        </w:numPr>
        <w:rPr>
          <w:color w:val="auto"/>
          <w:sz w:val="22"/>
          <w:szCs w:val="22"/>
        </w:rPr>
      </w:pPr>
      <w:r w:rsidRPr="006A4BD9">
        <w:rPr>
          <w:color w:val="auto"/>
          <w:sz w:val="22"/>
          <w:szCs w:val="22"/>
        </w:rPr>
        <w:t xml:space="preserve">Social services </w:t>
      </w:r>
    </w:p>
    <w:p w14:paraId="58DEB5A4" w14:textId="61034436" w:rsidR="006A4BD9" w:rsidRPr="006A4BD9" w:rsidRDefault="006A4BD9" w:rsidP="006A4BD9">
      <w:pPr>
        <w:pStyle w:val="1bodycopy10pt"/>
        <w:numPr>
          <w:ilvl w:val="0"/>
          <w:numId w:val="3"/>
        </w:numPr>
        <w:rPr>
          <w:sz w:val="22"/>
          <w:szCs w:val="22"/>
        </w:rPr>
      </w:pPr>
      <w:r w:rsidRPr="006A4BD9">
        <w:rPr>
          <w:sz w:val="22"/>
          <w:szCs w:val="22"/>
        </w:rPr>
        <w:t>Educational psychologists</w:t>
      </w:r>
    </w:p>
    <w:p w14:paraId="779F94A6" w14:textId="77777777" w:rsidR="006A4BD9" w:rsidRPr="006A4BD9" w:rsidRDefault="006A4BD9" w:rsidP="006A4BD9">
      <w:pPr>
        <w:pStyle w:val="1bodycopy10pt"/>
        <w:numPr>
          <w:ilvl w:val="0"/>
          <w:numId w:val="3"/>
        </w:numPr>
        <w:rPr>
          <w:sz w:val="22"/>
          <w:szCs w:val="22"/>
        </w:rPr>
      </w:pPr>
      <w:r w:rsidRPr="006A4BD9">
        <w:rPr>
          <w:sz w:val="22"/>
          <w:szCs w:val="22"/>
        </w:rPr>
        <w:t xml:space="preserve">General practitioners or </w:t>
      </w:r>
      <w:proofErr w:type="spellStart"/>
      <w:r w:rsidRPr="006A4BD9">
        <w:rPr>
          <w:sz w:val="22"/>
          <w:szCs w:val="22"/>
        </w:rPr>
        <w:t>paediatricians</w:t>
      </w:r>
      <w:proofErr w:type="spellEnd"/>
    </w:p>
    <w:p w14:paraId="041025F5" w14:textId="77777777" w:rsidR="0033305C" w:rsidRDefault="0033305C" w:rsidP="0033305C">
      <w:pPr>
        <w:pStyle w:val="Default"/>
        <w:rPr>
          <w:color w:val="auto"/>
          <w:sz w:val="23"/>
          <w:szCs w:val="23"/>
        </w:rPr>
      </w:pPr>
    </w:p>
    <w:p w14:paraId="3FD8C694" w14:textId="77777777" w:rsidR="00194218" w:rsidRDefault="00194218" w:rsidP="0033305C">
      <w:pPr>
        <w:pStyle w:val="Default"/>
        <w:rPr>
          <w:color w:val="auto"/>
          <w:sz w:val="28"/>
          <w:szCs w:val="28"/>
        </w:rPr>
      </w:pPr>
    </w:p>
    <w:p w14:paraId="7A46E7AA" w14:textId="77777777" w:rsidR="0033305C" w:rsidRPr="00452DA0" w:rsidRDefault="0033305C" w:rsidP="0033305C">
      <w:pPr>
        <w:pStyle w:val="Default"/>
        <w:rPr>
          <w:b/>
          <w:color w:val="auto"/>
        </w:rPr>
      </w:pPr>
      <w:r w:rsidRPr="00452DA0">
        <w:rPr>
          <w:b/>
          <w:color w:val="auto"/>
        </w:rPr>
        <w:t xml:space="preserve">Requesting an Educational, Health and Care Plan (EHCP) assessment </w:t>
      </w:r>
    </w:p>
    <w:p w14:paraId="0D32650A" w14:textId="77777777" w:rsidR="00194218" w:rsidRDefault="00194218" w:rsidP="0033305C">
      <w:pPr>
        <w:pStyle w:val="Default"/>
        <w:rPr>
          <w:color w:val="auto"/>
          <w:sz w:val="23"/>
          <w:szCs w:val="23"/>
        </w:rPr>
      </w:pPr>
    </w:p>
    <w:p w14:paraId="615AE2E8" w14:textId="77777777" w:rsidR="0033305C" w:rsidRPr="00452DA0" w:rsidRDefault="0033305C" w:rsidP="0033305C">
      <w:pPr>
        <w:pStyle w:val="Default"/>
        <w:rPr>
          <w:color w:val="auto"/>
          <w:sz w:val="22"/>
          <w:szCs w:val="22"/>
        </w:rPr>
      </w:pPr>
      <w:r w:rsidRPr="00452DA0">
        <w:rPr>
          <w:color w:val="auto"/>
          <w:sz w:val="22"/>
          <w:szCs w:val="22"/>
        </w:rPr>
        <w:t xml:space="preserve">A small number of pupils, whose needs are complex and long term, may require a greater level of support than that provided at </w:t>
      </w:r>
      <w:r w:rsidR="00BA54D9" w:rsidRPr="00452DA0">
        <w:rPr>
          <w:color w:val="auto"/>
          <w:sz w:val="22"/>
          <w:szCs w:val="22"/>
        </w:rPr>
        <w:t>SEN</w:t>
      </w:r>
      <w:r w:rsidRPr="00452DA0">
        <w:rPr>
          <w:color w:val="auto"/>
          <w:sz w:val="22"/>
          <w:szCs w:val="22"/>
        </w:rPr>
        <w:t xml:space="preserve"> Support from the school’s own resources. For these pupils a request will be made to the local authority to conduct an assessment of education, health and care needs. This may result in an Education, Health and Care plan (EHCP) being provided. This brings together the child’s health and social care needs as well as their special educational needs. </w:t>
      </w:r>
    </w:p>
    <w:p w14:paraId="76BFD9E9" w14:textId="77777777" w:rsidR="00194218" w:rsidRDefault="00194218" w:rsidP="0033305C">
      <w:pPr>
        <w:pStyle w:val="Default"/>
        <w:rPr>
          <w:color w:val="auto"/>
          <w:sz w:val="28"/>
          <w:szCs w:val="28"/>
        </w:rPr>
      </w:pPr>
    </w:p>
    <w:p w14:paraId="127BE393" w14:textId="77777777" w:rsidR="00452DA0" w:rsidRDefault="00452DA0" w:rsidP="0033305C">
      <w:pPr>
        <w:pStyle w:val="Default"/>
        <w:rPr>
          <w:color w:val="auto"/>
          <w:sz w:val="28"/>
          <w:szCs w:val="28"/>
        </w:rPr>
      </w:pPr>
    </w:p>
    <w:p w14:paraId="754A1626" w14:textId="77777777" w:rsidR="00452DA0" w:rsidRDefault="00452DA0" w:rsidP="0033305C">
      <w:pPr>
        <w:pStyle w:val="Default"/>
        <w:rPr>
          <w:color w:val="auto"/>
          <w:sz w:val="28"/>
          <w:szCs w:val="28"/>
        </w:rPr>
      </w:pPr>
    </w:p>
    <w:p w14:paraId="3917B49C" w14:textId="35D63207" w:rsidR="0033305C" w:rsidRPr="00452DA0" w:rsidRDefault="0033305C" w:rsidP="0033305C">
      <w:pPr>
        <w:pStyle w:val="Default"/>
        <w:rPr>
          <w:b/>
          <w:color w:val="auto"/>
        </w:rPr>
      </w:pPr>
      <w:r w:rsidRPr="00452DA0">
        <w:rPr>
          <w:b/>
          <w:color w:val="auto"/>
        </w:rPr>
        <w:t xml:space="preserve">Supporting parents/carers and children </w:t>
      </w:r>
    </w:p>
    <w:p w14:paraId="5D788CFA" w14:textId="77777777" w:rsidR="0033305C" w:rsidRDefault="0033305C" w:rsidP="0033305C">
      <w:pPr>
        <w:pStyle w:val="Default"/>
        <w:rPr>
          <w:color w:val="auto"/>
          <w:sz w:val="23"/>
          <w:szCs w:val="23"/>
        </w:rPr>
      </w:pPr>
      <w:r>
        <w:rPr>
          <w:color w:val="auto"/>
          <w:sz w:val="23"/>
          <w:szCs w:val="23"/>
        </w:rPr>
        <w:t xml:space="preserve">We provide support in the following ways: </w:t>
      </w:r>
    </w:p>
    <w:p w14:paraId="74C53785" w14:textId="6816B2BD" w:rsidR="0033305C" w:rsidRDefault="00194218" w:rsidP="00194218">
      <w:pPr>
        <w:pStyle w:val="Default"/>
        <w:numPr>
          <w:ilvl w:val="0"/>
          <w:numId w:val="5"/>
        </w:numPr>
        <w:spacing w:after="38"/>
        <w:rPr>
          <w:color w:val="auto"/>
          <w:sz w:val="23"/>
          <w:szCs w:val="23"/>
        </w:rPr>
      </w:pPr>
      <w:r>
        <w:rPr>
          <w:color w:val="auto"/>
          <w:sz w:val="23"/>
          <w:szCs w:val="23"/>
        </w:rPr>
        <w:t xml:space="preserve">the </w:t>
      </w:r>
      <w:r w:rsidR="008E0E2B">
        <w:rPr>
          <w:color w:val="auto"/>
          <w:sz w:val="23"/>
          <w:szCs w:val="23"/>
        </w:rPr>
        <w:t>Head Teacher</w:t>
      </w:r>
      <w:r w:rsidR="0033305C">
        <w:rPr>
          <w:color w:val="auto"/>
          <w:sz w:val="23"/>
          <w:szCs w:val="23"/>
        </w:rPr>
        <w:t xml:space="preserve"> and </w:t>
      </w:r>
      <w:r w:rsidR="00394DC0">
        <w:rPr>
          <w:color w:val="auto"/>
          <w:sz w:val="23"/>
          <w:szCs w:val="23"/>
        </w:rPr>
        <w:t>SENCO</w:t>
      </w:r>
      <w:r w:rsidR="0033305C">
        <w:rPr>
          <w:color w:val="auto"/>
          <w:sz w:val="23"/>
          <w:szCs w:val="23"/>
        </w:rPr>
        <w:t xml:space="preserve"> operate an open door policy for parents/carers </w:t>
      </w:r>
    </w:p>
    <w:p w14:paraId="4CEFEE50" w14:textId="77777777" w:rsidR="0033305C" w:rsidRDefault="0033305C" w:rsidP="00194218">
      <w:pPr>
        <w:pStyle w:val="Default"/>
        <w:numPr>
          <w:ilvl w:val="0"/>
          <w:numId w:val="5"/>
        </w:numPr>
        <w:spacing w:after="38"/>
        <w:rPr>
          <w:color w:val="auto"/>
          <w:sz w:val="23"/>
          <w:szCs w:val="23"/>
        </w:rPr>
      </w:pPr>
      <w:r>
        <w:rPr>
          <w:color w:val="auto"/>
          <w:sz w:val="23"/>
          <w:szCs w:val="23"/>
        </w:rPr>
        <w:t xml:space="preserve">seeking support and advice. </w:t>
      </w:r>
    </w:p>
    <w:p w14:paraId="2B965CCA" w14:textId="7C0E84B1" w:rsidR="0033305C" w:rsidRDefault="0033305C" w:rsidP="00194218">
      <w:pPr>
        <w:pStyle w:val="Default"/>
        <w:numPr>
          <w:ilvl w:val="0"/>
          <w:numId w:val="5"/>
        </w:numPr>
        <w:spacing w:after="38"/>
        <w:rPr>
          <w:color w:val="auto"/>
          <w:sz w:val="23"/>
          <w:szCs w:val="23"/>
        </w:rPr>
      </w:pPr>
      <w:r>
        <w:rPr>
          <w:color w:val="auto"/>
          <w:sz w:val="23"/>
          <w:szCs w:val="23"/>
        </w:rPr>
        <w:t>individual arrangements can be made</w:t>
      </w:r>
      <w:r w:rsidR="00311D4E">
        <w:rPr>
          <w:color w:val="auto"/>
          <w:sz w:val="23"/>
          <w:szCs w:val="23"/>
        </w:rPr>
        <w:t xml:space="preserve"> for phased entry into different cohorts across the school</w:t>
      </w:r>
      <w:r>
        <w:rPr>
          <w:color w:val="auto"/>
          <w:sz w:val="23"/>
          <w:szCs w:val="23"/>
        </w:rPr>
        <w:t xml:space="preserve"> </w:t>
      </w:r>
    </w:p>
    <w:p w14:paraId="4272702C" w14:textId="77777777" w:rsidR="0033305C" w:rsidRDefault="0033305C" w:rsidP="00194218">
      <w:pPr>
        <w:pStyle w:val="Default"/>
        <w:numPr>
          <w:ilvl w:val="0"/>
          <w:numId w:val="5"/>
        </w:numPr>
        <w:spacing w:after="38"/>
        <w:rPr>
          <w:color w:val="auto"/>
          <w:sz w:val="23"/>
          <w:szCs w:val="23"/>
        </w:rPr>
      </w:pPr>
      <w:r>
        <w:rPr>
          <w:color w:val="auto"/>
          <w:sz w:val="23"/>
          <w:szCs w:val="23"/>
        </w:rPr>
        <w:t xml:space="preserve">additional time and special arrangements for SATs </w:t>
      </w:r>
    </w:p>
    <w:p w14:paraId="3B462A11" w14:textId="77777777" w:rsidR="0033305C" w:rsidRDefault="0033305C" w:rsidP="00194218">
      <w:pPr>
        <w:pStyle w:val="Default"/>
        <w:numPr>
          <w:ilvl w:val="0"/>
          <w:numId w:val="5"/>
        </w:numPr>
        <w:spacing w:after="38"/>
        <w:rPr>
          <w:color w:val="auto"/>
          <w:sz w:val="23"/>
          <w:szCs w:val="23"/>
        </w:rPr>
      </w:pPr>
      <w:r>
        <w:rPr>
          <w:color w:val="auto"/>
          <w:sz w:val="23"/>
          <w:szCs w:val="23"/>
        </w:rPr>
        <w:t xml:space="preserve">support for transition between classes </w:t>
      </w:r>
    </w:p>
    <w:p w14:paraId="0DC89F1A" w14:textId="252F74F1" w:rsidR="0033305C" w:rsidRDefault="0033305C" w:rsidP="00194218">
      <w:pPr>
        <w:pStyle w:val="Default"/>
        <w:numPr>
          <w:ilvl w:val="0"/>
          <w:numId w:val="5"/>
        </w:numPr>
        <w:spacing w:after="38"/>
        <w:rPr>
          <w:color w:val="auto"/>
          <w:sz w:val="23"/>
          <w:szCs w:val="23"/>
        </w:rPr>
      </w:pPr>
      <w:r>
        <w:rPr>
          <w:color w:val="auto"/>
          <w:sz w:val="23"/>
          <w:szCs w:val="23"/>
        </w:rPr>
        <w:t>a tr</w:t>
      </w:r>
      <w:r w:rsidR="00194218">
        <w:rPr>
          <w:color w:val="auto"/>
          <w:sz w:val="23"/>
          <w:szCs w:val="23"/>
        </w:rPr>
        <w:t>ansition group for vulnerable Y6 pupils transferring</w:t>
      </w:r>
      <w:r w:rsidR="00311D4E">
        <w:rPr>
          <w:color w:val="auto"/>
          <w:sz w:val="23"/>
          <w:szCs w:val="23"/>
        </w:rPr>
        <w:t xml:space="preserve"> to</w:t>
      </w:r>
      <w:r w:rsidR="00194218">
        <w:rPr>
          <w:color w:val="auto"/>
          <w:sz w:val="23"/>
          <w:szCs w:val="23"/>
        </w:rPr>
        <w:t xml:space="preserve"> secondary </w:t>
      </w:r>
      <w:r>
        <w:rPr>
          <w:color w:val="auto"/>
          <w:sz w:val="23"/>
          <w:szCs w:val="23"/>
        </w:rPr>
        <w:t xml:space="preserve">school. </w:t>
      </w:r>
    </w:p>
    <w:p w14:paraId="648C6283" w14:textId="77777777" w:rsidR="0033305C" w:rsidRDefault="0033305C" w:rsidP="00194218">
      <w:pPr>
        <w:pStyle w:val="Default"/>
        <w:numPr>
          <w:ilvl w:val="0"/>
          <w:numId w:val="5"/>
        </w:numPr>
        <w:rPr>
          <w:color w:val="auto"/>
          <w:sz w:val="23"/>
          <w:szCs w:val="23"/>
        </w:rPr>
      </w:pPr>
      <w:r>
        <w:rPr>
          <w:color w:val="auto"/>
          <w:sz w:val="23"/>
          <w:szCs w:val="23"/>
        </w:rPr>
        <w:t xml:space="preserve">Liaising closely with the </w:t>
      </w:r>
      <w:r w:rsidR="00394DC0">
        <w:rPr>
          <w:color w:val="auto"/>
          <w:sz w:val="23"/>
          <w:szCs w:val="23"/>
        </w:rPr>
        <w:t>SENCO</w:t>
      </w:r>
      <w:r>
        <w:rPr>
          <w:color w:val="auto"/>
          <w:sz w:val="23"/>
          <w:szCs w:val="23"/>
        </w:rPr>
        <w:t xml:space="preserve"> of the receiving school to fully appraise them of the needs of pupils and to ensure a smooth </w:t>
      </w:r>
      <w:r w:rsidR="00194218">
        <w:rPr>
          <w:color w:val="auto"/>
          <w:sz w:val="23"/>
          <w:szCs w:val="23"/>
        </w:rPr>
        <w:t>transition</w:t>
      </w:r>
      <w:r>
        <w:rPr>
          <w:color w:val="auto"/>
          <w:sz w:val="23"/>
          <w:szCs w:val="23"/>
        </w:rPr>
        <w:t xml:space="preserve">. </w:t>
      </w:r>
    </w:p>
    <w:p w14:paraId="78AC3306" w14:textId="0CC09537" w:rsidR="0033305C" w:rsidRDefault="0033305C" w:rsidP="0033305C">
      <w:pPr>
        <w:pStyle w:val="Default"/>
        <w:rPr>
          <w:color w:val="auto"/>
        </w:rPr>
      </w:pPr>
    </w:p>
    <w:p w14:paraId="532913A7" w14:textId="69E3E21B" w:rsidR="00452DA0" w:rsidRDefault="00452DA0" w:rsidP="0033305C">
      <w:pPr>
        <w:pStyle w:val="Default"/>
        <w:rPr>
          <w:color w:val="auto"/>
        </w:rPr>
      </w:pPr>
    </w:p>
    <w:p w14:paraId="666609FC" w14:textId="40F6AAD6" w:rsidR="00452DA0" w:rsidRPr="00452DA0" w:rsidRDefault="00452DA0" w:rsidP="0033305C">
      <w:pPr>
        <w:pStyle w:val="Default"/>
        <w:rPr>
          <w:b/>
          <w:color w:val="auto"/>
        </w:rPr>
      </w:pPr>
      <w:r w:rsidRPr="00452DA0">
        <w:rPr>
          <w:b/>
          <w:color w:val="auto"/>
        </w:rPr>
        <w:t>Supporting pupils at school with medical conditions</w:t>
      </w:r>
    </w:p>
    <w:p w14:paraId="7676E91E" w14:textId="4ADA25E6" w:rsidR="00452DA0" w:rsidRDefault="00452DA0" w:rsidP="0033305C">
      <w:pPr>
        <w:pStyle w:val="Default"/>
        <w:rPr>
          <w:color w:val="auto"/>
        </w:rPr>
      </w:pPr>
    </w:p>
    <w:p w14:paraId="082C6E5A" w14:textId="254348E1" w:rsidR="00452DA0" w:rsidRDefault="00452DA0" w:rsidP="00452DA0">
      <w:pPr>
        <w:pStyle w:val="Default"/>
        <w:rPr>
          <w:color w:val="auto"/>
          <w:sz w:val="23"/>
          <w:szCs w:val="23"/>
        </w:rPr>
      </w:pPr>
      <w:r>
        <w:rPr>
          <w:color w:val="auto"/>
          <w:sz w:val="23"/>
          <w:szCs w:val="23"/>
        </w:rPr>
        <w:t xml:space="preserve">The school recognises that pupils with medical conditions should be properly supported so that they have full access to education, including school trips and physical education. Where it is the case that a medical condition meets the criteria of disability the school will comply with its duties under the Children and Families Act 2014. </w:t>
      </w:r>
      <w:r>
        <w:rPr>
          <w:i/>
          <w:iCs/>
          <w:color w:val="auto"/>
          <w:sz w:val="23"/>
          <w:szCs w:val="23"/>
        </w:rPr>
        <w:t xml:space="preserve">Reasonable adjustments </w:t>
      </w:r>
      <w:r>
        <w:rPr>
          <w:color w:val="auto"/>
          <w:sz w:val="23"/>
          <w:szCs w:val="23"/>
        </w:rPr>
        <w:t xml:space="preserve">will always be made to promote access to all areas of the school curriculum for pupils with a disability, </w:t>
      </w:r>
      <w:r w:rsidR="00311D4E">
        <w:rPr>
          <w:color w:val="auto"/>
          <w:sz w:val="23"/>
          <w:szCs w:val="23"/>
        </w:rPr>
        <w:t>e.g.</w:t>
      </w:r>
      <w:r>
        <w:rPr>
          <w:color w:val="auto"/>
          <w:sz w:val="23"/>
          <w:szCs w:val="23"/>
        </w:rPr>
        <w:t xml:space="preserve">: an extra adult to accompany a child on a school trip. </w:t>
      </w:r>
    </w:p>
    <w:p w14:paraId="2B923070" w14:textId="709CC183" w:rsidR="00452DA0" w:rsidRDefault="00452DA0" w:rsidP="00452DA0">
      <w:pPr>
        <w:pStyle w:val="Default"/>
        <w:rPr>
          <w:color w:val="auto"/>
          <w:sz w:val="23"/>
          <w:szCs w:val="23"/>
        </w:rPr>
      </w:pPr>
      <w:r>
        <w:rPr>
          <w:color w:val="auto"/>
          <w:sz w:val="23"/>
          <w:szCs w:val="23"/>
        </w:rPr>
        <w:t xml:space="preserve">Staff will receive training to support particular needs, </w:t>
      </w:r>
      <w:r w:rsidR="00311D4E">
        <w:rPr>
          <w:color w:val="auto"/>
          <w:sz w:val="23"/>
          <w:szCs w:val="23"/>
        </w:rPr>
        <w:t>e.g.</w:t>
      </w:r>
      <w:r>
        <w:rPr>
          <w:color w:val="auto"/>
          <w:sz w:val="23"/>
          <w:szCs w:val="23"/>
        </w:rPr>
        <w:t xml:space="preserve">: technical knowledge to maintain auxiliary aids and equipment or managing diabetes. </w:t>
      </w:r>
    </w:p>
    <w:p w14:paraId="6E3D5789" w14:textId="425417F5" w:rsidR="00452DA0" w:rsidRDefault="00452DA0" w:rsidP="0033305C">
      <w:pPr>
        <w:pStyle w:val="Default"/>
        <w:rPr>
          <w:color w:val="auto"/>
          <w:sz w:val="28"/>
          <w:szCs w:val="28"/>
        </w:rPr>
      </w:pPr>
    </w:p>
    <w:p w14:paraId="2F27EF24" w14:textId="77777777" w:rsidR="00452DA0" w:rsidRDefault="00452DA0" w:rsidP="0033305C">
      <w:pPr>
        <w:pStyle w:val="Default"/>
        <w:rPr>
          <w:color w:val="auto"/>
          <w:sz w:val="28"/>
          <w:szCs w:val="28"/>
        </w:rPr>
      </w:pPr>
    </w:p>
    <w:p w14:paraId="41DCE3FC" w14:textId="77777777" w:rsidR="0033305C" w:rsidRPr="00452DA0" w:rsidRDefault="0033305C" w:rsidP="0033305C">
      <w:pPr>
        <w:pStyle w:val="Default"/>
        <w:rPr>
          <w:b/>
          <w:color w:val="auto"/>
        </w:rPr>
      </w:pPr>
      <w:r w:rsidRPr="00452DA0">
        <w:rPr>
          <w:b/>
          <w:color w:val="auto"/>
        </w:rPr>
        <w:t xml:space="preserve">Monitoring and evaluation of </w:t>
      </w:r>
      <w:r w:rsidR="00BA54D9" w:rsidRPr="00452DA0">
        <w:rPr>
          <w:b/>
          <w:color w:val="auto"/>
        </w:rPr>
        <w:t>SEN</w:t>
      </w:r>
      <w:r w:rsidRPr="00452DA0">
        <w:rPr>
          <w:b/>
          <w:color w:val="auto"/>
        </w:rPr>
        <w:t xml:space="preserve"> </w:t>
      </w:r>
    </w:p>
    <w:p w14:paraId="5223185B" w14:textId="77777777" w:rsidR="00194218" w:rsidRDefault="00194218" w:rsidP="0033305C">
      <w:pPr>
        <w:pStyle w:val="Default"/>
        <w:rPr>
          <w:color w:val="auto"/>
          <w:sz w:val="23"/>
          <w:szCs w:val="23"/>
        </w:rPr>
      </w:pPr>
    </w:p>
    <w:p w14:paraId="276A44C9" w14:textId="43D6570D" w:rsidR="0033305C" w:rsidRDefault="00E958C3" w:rsidP="0033305C">
      <w:pPr>
        <w:pStyle w:val="Default"/>
        <w:rPr>
          <w:color w:val="auto"/>
          <w:sz w:val="23"/>
          <w:szCs w:val="23"/>
        </w:rPr>
      </w:pPr>
      <w:r>
        <w:rPr>
          <w:color w:val="auto"/>
          <w:sz w:val="23"/>
          <w:szCs w:val="23"/>
        </w:rPr>
        <w:t xml:space="preserve">The </w:t>
      </w:r>
      <w:r w:rsidR="008E0E2B">
        <w:rPr>
          <w:color w:val="auto"/>
          <w:sz w:val="23"/>
          <w:szCs w:val="23"/>
        </w:rPr>
        <w:t>Head Teacher</w:t>
      </w:r>
      <w:r>
        <w:rPr>
          <w:color w:val="auto"/>
          <w:sz w:val="23"/>
          <w:szCs w:val="23"/>
        </w:rPr>
        <w:t xml:space="preserve"> and the sen</w:t>
      </w:r>
      <w:r w:rsidR="0033305C">
        <w:rPr>
          <w:color w:val="auto"/>
          <w:sz w:val="23"/>
          <w:szCs w:val="23"/>
        </w:rPr>
        <w:t xml:space="preserve">ior leadership team regularly monitor and evaluate the quality of provision for all pupils. The school aims to use interventions in school that have proven outcomes and are evidence based. The impact of </w:t>
      </w:r>
      <w:r w:rsidR="00BA54D9">
        <w:rPr>
          <w:color w:val="auto"/>
          <w:sz w:val="23"/>
          <w:szCs w:val="23"/>
        </w:rPr>
        <w:t>SEN</w:t>
      </w:r>
      <w:r w:rsidR="0033305C">
        <w:rPr>
          <w:color w:val="auto"/>
          <w:sz w:val="23"/>
          <w:szCs w:val="23"/>
        </w:rPr>
        <w:t xml:space="preserve"> provision on the progress and outcomes for children on the </w:t>
      </w:r>
      <w:r w:rsidR="00311D4E">
        <w:rPr>
          <w:color w:val="auto"/>
          <w:sz w:val="23"/>
          <w:szCs w:val="23"/>
        </w:rPr>
        <w:t>SEN</w:t>
      </w:r>
      <w:r w:rsidR="0033305C">
        <w:rPr>
          <w:color w:val="auto"/>
          <w:sz w:val="23"/>
          <w:szCs w:val="23"/>
        </w:rPr>
        <w:t xml:space="preserve"> register is measured through: </w:t>
      </w:r>
    </w:p>
    <w:p w14:paraId="32DD91D0" w14:textId="77777777" w:rsidR="0033305C" w:rsidRDefault="0033305C" w:rsidP="00194218">
      <w:pPr>
        <w:pStyle w:val="Default"/>
        <w:numPr>
          <w:ilvl w:val="0"/>
          <w:numId w:val="6"/>
        </w:numPr>
        <w:spacing w:after="37"/>
        <w:rPr>
          <w:color w:val="auto"/>
          <w:sz w:val="23"/>
          <w:szCs w:val="23"/>
        </w:rPr>
      </w:pPr>
      <w:r>
        <w:rPr>
          <w:color w:val="auto"/>
          <w:sz w:val="23"/>
          <w:szCs w:val="23"/>
        </w:rPr>
        <w:t xml:space="preserve">analysis of pupil tracking data and any test results at pupil progress meetings </w:t>
      </w:r>
    </w:p>
    <w:p w14:paraId="792F9447" w14:textId="77777777" w:rsidR="0033305C" w:rsidRDefault="0033305C" w:rsidP="00194218">
      <w:pPr>
        <w:pStyle w:val="Default"/>
        <w:numPr>
          <w:ilvl w:val="0"/>
          <w:numId w:val="6"/>
        </w:numPr>
        <w:spacing w:after="37"/>
        <w:rPr>
          <w:color w:val="auto"/>
          <w:sz w:val="23"/>
          <w:szCs w:val="23"/>
        </w:rPr>
      </w:pPr>
      <w:r>
        <w:rPr>
          <w:color w:val="auto"/>
          <w:sz w:val="23"/>
          <w:szCs w:val="23"/>
        </w:rPr>
        <w:t xml:space="preserve">progress against national data and based on their age and starting points. </w:t>
      </w:r>
    </w:p>
    <w:p w14:paraId="31585F14" w14:textId="77777777" w:rsidR="0033305C" w:rsidRDefault="0033305C" w:rsidP="00194218">
      <w:pPr>
        <w:pStyle w:val="Default"/>
        <w:numPr>
          <w:ilvl w:val="0"/>
          <w:numId w:val="6"/>
        </w:numPr>
        <w:spacing w:after="37"/>
        <w:rPr>
          <w:color w:val="auto"/>
          <w:sz w:val="23"/>
          <w:szCs w:val="23"/>
        </w:rPr>
      </w:pPr>
      <w:r>
        <w:rPr>
          <w:color w:val="auto"/>
          <w:sz w:val="23"/>
          <w:szCs w:val="23"/>
        </w:rPr>
        <w:t xml:space="preserve">interventions baseline and exit data </w:t>
      </w:r>
    </w:p>
    <w:p w14:paraId="264462B3" w14:textId="77777777" w:rsidR="0033305C" w:rsidRDefault="0033305C" w:rsidP="00194218">
      <w:pPr>
        <w:pStyle w:val="Default"/>
        <w:numPr>
          <w:ilvl w:val="0"/>
          <w:numId w:val="6"/>
        </w:numPr>
        <w:spacing w:after="37"/>
        <w:rPr>
          <w:color w:val="auto"/>
          <w:sz w:val="23"/>
          <w:szCs w:val="23"/>
        </w:rPr>
      </w:pPr>
      <w:r>
        <w:rPr>
          <w:color w:val="auto"/>
          <w:sz w:val="23"/>
          <w:szCs w:val="23"/>
        </w:rPr>
        <w:t xml:space="preserve">progress against individual targets </w:t>
      </w:r>
    </w:p>
    <w:p w14:paraId="288B3E1A" w14:textId="77777777" w:rsidR="0033305C" w:rsidRDefault="0033305C" w:rsidP="00194218">
      <w:pPr>
        <w:pStyle w:val="Default"/>
        <w:numPr>
          <w:ilvl w:val="0"/>
          <w:numId w:val="6"/>
        </w:numPr>
        <w:rPr>
          <w:color w:val="auto"/>
          <w:sz w:val="23"/>
          <w:szCs w:val="23"/>
        </w:rPr>
      </w:pPr>
      <w:r>
        <w:rPr>
          <w:color w:val="auto"/>
          <w:sz w:val="23"/>
          <w:szCs w:val="23"/>
        </w:rPr>
        <w:t xml:space="preserve">pupils’ work and interviews </w:t>
      </w:r>
    </w:p>
    <w:p w14:paraId="00DA3375" w14:textId="77777777" w:rsidR="0033305C" w:rsidRDefault="0033305C" w:rsidP="0033305C">
      <w:pPr>
        <w:pStyle w:val="Default"/>
        <w:rPr>
          <w:color w:val="auto"/>
          <w:sz w:val="23"/>
          <w:szCs w:val="23"/>
        </w:rPr>
      </w:pPr>
    </w:p>
    <w:p w14:paraId="4DF4B1F8" w14:textId="48287E82" w:rsidR="0033305C" w:rsidRDefault="0033305C" w:rsidP="0033305C">
      <w:pPr>
        <w:pStyle w:val="Default"/>
        <w:rPr>
          <w:color w:val="auto"/>
          <w:sz w:val="23"/>
          <w:szCs w:val="23"/>
        </w:rPr>
      </w:pPr>
      <w:r>
        <w:rPr>
          <w:color w:val="auto"/>
          <w:sz w:val="23"/>
          <w:szCs w:val="23"/>
        </w:rPr>
        <w:t xml:space="preserve">The </w:t>
      </w:r>
      <w:r w:rsidR="00394DC0">
        <w:rPr>
          <w:color w:val="auto"/>
          <w:sz w:val="23"/>
          <w:szCs w:val="23"/>
        </w:rPr>
        <w:t>SENCO</w:t>
      </w:r>
      <w:r>
        <w:rPr>
          <w:color w:val="auto"/>
          <w:sz w:val="23"/>
          <w:szCs w:val="23"/>
        </w:rPr>
        <w:t xml:space="preserve"> maps provision for each class and will cost provisions. Decisions are made as to whether specific interventions are proving to be effective in terms of impact, time spent on them and the finance used in providing them. Each year we review the needs of the cohort and if necessary make changes to our provision. </w:t>
      </w:r>
    </w:p>
    <w:p w14:paraId="548A1D2A" w14:textId="77777777" w:rsidR="00452DA0" w:rsidRDefault="00452DA0" w:rsidP="0033305C">
      <w:pPr>
        <w:pStyle w:val="Default"/>
        <w:rPr>
          <w:color w:val="auto"/>
          <w:sz w:val="23"/>
          <w:szCs w:val="23"/>
        </w:rPr>
      </w:pPr>
    </w:p>
    <w:p w14:paraId="3F5C6637" w14:textId="518DA93A" w:rsidR="00194218" w:rsidRDefault="00452DA0" w:rsidP="0033305C">
      <w:pPr>
        <w:pStyle w:val="Default"/>
        <w:rPr>
          <w:b/>
          <w:szCs w:val="32"/>
        </w:rPr>
      </w:pPr>
      <w:r w:rsidRPr="00452DA0">
        <w:rPr>
          <w:b/>
          <w:szCs w:val="32"/>
        </w:rPr>
        <w:t>Monitoring the policy</w:t>
      </w:r>
    </w:p>
    <w:p w14:paraId="42A1EF29" w14:textId="77777777" w:rsidR="00452DA0" w:rsidRPr="00452DA0" w:rsidRDefault="00452DA0" w:rsidP="0033305C">
      <w:pPr>
        <w:pStyle w:val="Default"/>
        <w:rPr>
          <w:b/>
          <w:color w:val="auto"/>
          <w:sz w:val="28"/>
          <w:szCs w:val="28"/>
        </w:rPr>
      </w:pPr>
    </w:p>
    <w:p w14:paraId="38716141" w14:textId="4341F2CE" w:rsidR="00452DA0" w:rsidRPr="00452DA0" w:rsidRDefault="00452DA0" w:rsidP="00452DA0">
      <w:pPr>
        <w:rPr>
          <w:rFonts w:ascii="Arial" w:hAnsi="Arial" w:cs="Arial"/>
          <w:szCs w:val="20"/>
        </w:rPr>
      </w:pPr>
      <w:r w:rsidRPr="00452DA0">
        <w:rPr>
          <w:rFonts w:ascii="Arial" w:hAnsi="Arial" w:cs="Arial"/>
          <w:szCs w:val="20"/>
        </w:rPr>
        <w:t>This policy will be reviewed by</w:t>
      </w:r>
      <w:r>
        <w:rPr>
          <w:rFonts w:ascii="Arial" w:hAnsi="Arial" w:cs="Arial"/>
          <w:szCs w:val="20"/>
        </w:rPr>
        <w:t xml:space="preserve"> the SENCO </w:t>
      </w:r>
      <w:r w:rsidRPr="00452DA0">
        <w:rPr>
          <w:rFonts w:ascii="Arial" w:hAnsi="Arial" w:cs="Arial"/>
          <w:b/>
          <w:szCs w:val="20"/>
        </w:rPr>
        <w:t>every year</w:t>
      </w:r>
      <w:r w:rsidRPr="00452DA0">
        <w:rPr>
          <w:rFonts w:ascii="Arial" w:hAnsi="Arial" w:cs="Arial"/>
          <w:szCs w:val="20"/>
        </w:rPr>
        <w:t xml:space="preserve">. It will also be updated when any new legislation, requirements or changes in procedure occur during the year. </w:t>
      </w:r>
    </w:p>
    <w:p w14:paraId="70ACBEDF" w14:textId="77777777" w:rsidR="00452DA0" w:rsidRPr="00452DA0" w:rsidRDefault="00452DA0" w:rsidP="00452DA0">
      <w:pPr>
        <w:rPr>
          <w:rFonts w:ascii="Arial" w:hAnsi="Arial" w:cs="Arial"/>
          <w:szCs w:val="20"/>
        </w:rPr>
      </w:pPr>
      <w:r w:rsidRPr="00452DA0">
        <w:rPr>
          <w:rFonts w:ascii="Arial" w:hAnsi="Arial" w:cs="Arial"/>
          <w:szCs w:val="20"/>
        </w:rPr>
        <w:lastRenderedPageBreak/>
        <w:t xml:space="preserve">It will be approved by the full governing board. </w:t>
      </w:r>
    </w:p>
    <w:p w14:paraId="2ED4D120" w14:textId="77777777" w:rsidR="00452DA0" w:rsidRPr="00452DA0" w:rsidRDefault="00452DA0" w:rsidP="00452DA0">
      <w:pPr>
        <w:pStyle w:val="Default"/>
        <w:pageBreakBefore/>
        <w:rPr>
          <w:b/>
          <w:color w:val="auto"/>
        </w:rPr>
      </w:pPr>
      <w:r w:rsidRPr="00452DA0">
        <w:rPr>
          <w:b/>
          <w:color w:val="auto"/>
        </w:rPr>
        <w:lastRenderedPageBreak/>
        <w:t xml:space="preserve">Complaints </w:t>
      </w:r>
    </w:p>
    <w:p w14:paraId="427459B1" w14:textId="77777777" w:rsidR="00452DA0" w:rsidRDefault="00452DA0" w:rsidP="00452DA0">
      <w:pPr>
        <w:pStyle w:val="Default"/>
        <w:rPr>
          <w:color w:val="auto"/>
          <w:sz w:val="23"/>
          <w:szCs w:val="23"/>
        </w:rPr>
      </w:pPr>
    </w:p>
    <w:p w14:paraId="1E5B183D" w14:textId="4F2799EB" w:rsidR="00452DA0" w:rsidRDefault="00452DA0" w:rsidP="00452DA0">
      <w:pPr>
        <w:pStyle w:val="Default"/>
        <w:rPr>
          <w:color w:val="auto"/>
          <w:sz w:val="23"/>
          <w:szCs w:val="23"/>
        </w:rPr>
      </w:pPr>
      <w:r>
        <w:rPr>
          <w:color w:val="auto"/>
          <w:sz w:val="23"/>
          <w:szCs w:val="23"/>
        </w:rPr>
        <w:t xml:space="preserve">We urge parents/carers with any concerns regarding the SEND policy or the provision made for their child at </w:t>
      </w:r>
      <w:r w:rsidR="00111587">
        <w:rPr>
          <w:sz w:val="23"/>
          <w:szCs w:val="23"/>
        </w:rPr>
        <w:t>St. Margaret’s Church of England Junior</w:t>
      </w:r>
      <w:r>
        <w:rPr>
          <w:sz w:val="23"/>
          <w:szCs w:val="23"/>
        </w:rPr>
        <w:t xml:space="preserve"> School </w:t>
      </w:r>
      <w:r>
        <w:rPr>
          <w:color w:val="auto"/>
          <w:sz w:val="23"/>
          <w:szCs w:val="23"/>
        </w:rPr>
        <w:t xml:space="preserve">to speak to us as soon as possible. In the first instance, please speak to the class teacher or the SENCO. If parents/carers feel their child's needs are still not being met they should make an appointment to see the Head Teacher. </w:t>
      </w:r>
    </w:p>
    <w:p w14:paraId="7C5AC02D" w14:textId="77777777" w:rsidR="00452DA0" w:rsidRDefault="00452DA0" w:rsidP="00452DA0">
      <w:pPr>
        <w:pStyle w:val="Default"/>
        <w:rPr>
          <w:color w:val="auto"/>
          <w:sz w:val="23"/>
          <w:szCs w:val="23"/>
        </w:rPr>
      </w:pPr>
    </w:p>
    <w:p w14:paraId="27BDA1B2" w14:textId="4FE76D59" w:rsidR="00452DA0" w:rsidRDefault="00452DA0" w:rsidP="00452DA0">
      <w:pPr>
        <w:pStyle w:val="Default"/>
        <w:rPr>
          <w:color w:val="auto"/>
          <w:sz w:val="23"/>
          <w:szCs w:val="23"/>
        </w:rPr>
      </w:pPr>
      <w:r>
        <w:rPr>
          <w:color w:val="auto"/>
          <w:sz w:val="23"/>
          <w:szCs w:val="23"/>
        </w:rPr>
        <w:t xml:space="preserve">All complaints are taken seriously and are heard through the school’s complaints policy and procedure. </w:t>
      </w:r>
      <w:bookmarkStart w:id="42" w:name="_GoBack"/>
      <w:bookmarkEnd w:id="42"/>
    </w:p>
    <w:p w14:paraId="6F9EC17A" w14:textId="09649F5D" w:rsidR="00452DA0" w:rsidRDefault="00452DA0" w:rsidP="0033305C">
      <w:pPr>
        <w:pStyle w:val="Default"/>
        <w:rPr>
          <w:color w:val="auto"/>
          <w:sz w:val="28"/>
          <w:szCs w:val="28"/>
        </w:rPr>
      </w:pPr>
    </w:p>
    <w:p w14:paraId="32120D3F" w14:textId="77777777" w:rsidR="00452DA0" w:rsidRPr="00452DA0" w:rsidRDefault="00452DA0" w:rsidP="00452DA0">
      <w:pPr>
        <w:pStyle w:val="Default"/>
        <w:rPr>
          <w:b/>
          <w:color w:val="auto"/>
        </w:rPr>
      </w:pPr>
      <w:r w:rsidRPr="00452DA0">
        <w:rPr>
          <w:b/>
          <w:color w:val="auto"/>
        </w:rPr>
        <w:t xml:space="preserve">Access to this policy </w:t>
      </w:r>
    </w:p>
    <w:p w14:paraId="7992F749" w14:textId="77777777" w:rsidR="00452DA0" w:rsidRDefault="00452DA0" w:rsidP="00452DA0">
      <w:pPr>
        <w:pStyle w:val="Default"/>
        <w:rPr>
          <w:color w:val="auto"/>
          <w:sz w:val="23"/>
          <w:szCs w:val="23"/>
        </w:rPr>
      </w:pPr>
    </w:p>
    <w:p w14:paraId="16259DB7" w14:textId="77777777" w:rsidR="00452DA0" w:rsidRDefault="00452DA0" w:rsidP="00452DA0">
      <w:pPr>
        <w:pStyle w:val="Default"/>
        <w:rPr>
          <w:color w:val="auto"/>
          <w:sz w:val="23"/>
          <w:szCs w:val="23"/>
        </w:rPr>
      </w:pPr>
      <w:r>
        <w:rPr>
          <w:color w:val="auto"/>
          <w:sz w:val="23"/>
          <w:szCs w:val="23"/>
        </w:rPr>
        <w:t xml:space="preserve">A hard copy of this policy can be provided, on request, at the school office </w:t>
      </w:r>
    </w:p>
    <w:p w14:paraId="3C202210" w14:textId="77777777" w:rsidR="00452DA0" w:rsidRDefault="00452DA0" w:rsidP="00452DA0">
      <w:pPr>
        <w:pStyle w:val="Default"/>
        <w:rPr>
          <w:color w:val="auto"/>
          <w:sz w:val="23"/>
          <w:szCs w:val="23"/>
        </w:rPr>
      </w:pPr>
      <w:r>
        <w:rPr>
          <w:color w:val="auto"/>
          <w:sz w:val="23"/>
          <w:szCs w:val="23"/>
        </w:rPr>
        <w:t xml:space="preserve">Please let us know if you need this policy to be made available to you in a different format e.g. enlarged font or a language other than English. </w:t>
      </w:r>
    </w:p>
    <w:p w14:paraId="74426463" w14:textId="77777777" w:rsidR="00452DA0" w:rsidRDefault="00452DA0" w:rsidP="0033305C">
      <w:pPr>
        <w:pStyle w:val="Default"/>
        <w:rPr>
          <w:color w:val="auto"/>
          <w:sz w:val="28"/>
          <w:szCs w:val="28"/>
        </w:rPr>
      </w:pPr>
    </w:p>
    <w:p w14:paraId="4C8F4C58" w14:textId="77777777" w:rsidR="00194218" w:rsidRDefault="00194218" w:rsidP="0033305C">
      <w:pPr>
        <w:pStyle w:val="Default"/>
        <w:rPr>
          <w:color w:val="auto"/>
        </w:rPr>
      </w:pPr>
    </w:p>
    <w:p w14:paraId="44EB30F8" w14:textId="77777777" w:rsidR="00194218" w:rsidRDefault="00194218" w:rsidP="0033305C">
      <w:pPr>
        <w:pStyle w:val="Default"/>
        <w:rPr>
          <w:color w:val="auto"/>
          <w:sz w:val="28"/>
          <w:szCs w:val="28"/>
        </w:rPr>
      </w:pPr>
    </w:p>
    <w:p w14:paraId="2A3CDD55" w14:textId="77777777" w:rsidR="00194218" w:rsidRDefault="00194218" w:rsidP="0033305C">
      <w:pPr>
        <w:pStyle w:val="Default"/>
        <w:rPr>
          <w:color w:val="auto"/>
          <w:sz w:val="28"/>
          <w:szCs w:val="28"/>
        </w:rPr>
      </w:pPr>
    </w:p>
    <w:p w14:paraId="150A2D8B" w14:textId="77777777" w:rsidR="0033305C" w:rsidRDefault="0033305C" w:rsidP="0033305C">
      <w:pPr>
        <w:pStyle w:val="Default"/>
        <w:rPr>
          <w:color w:val="auto"/>
        </w:rPr>
      </w:pPr>
    </w:p>
    <w:p w14:paraId="0DA30AFC" w14:textId="77777777" w:rsidR="00194218" w:rsidRDefault="00194218" w:rsidP="0033305C">
      <w:pPr>
        <w:pStyle w:val="Default"/>
        <w:rPr>
          <w:color w:val="auto"/>
          <w:sz w:val="23"/>
          <w:szCs w:val="23"/>
        </w:rPr>
      </w:pPr>
    </w:p>
    <w:p w14:paraId="43F7C009" w14:textId="2508FE10" w:rsidR="00F340DE" w:rsidRPr="00194218" w:rsidRDefault="00F340DE" w:rsidP="0033305C">
      <w:pPr>
        <w:rPr>
          <w:rFonts w:ascii="Arial" w:hAnsi="Arial" w:cs="Arial"/>
        </w:rPr>
      </w:pPr>
    </w:p>
    <w:sectPr w:rsidR="00F340DE" w:rsidRPr="00194218" w:rsidSect="001942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25pt;height:332.25pt" o:bullet="t">
        <v:imagedata r:id="rId1" o:title="TK_LOGO_POINTER_RGB_bullet_blue"/>
      </v:shape>
    </w:pict>
  </w:numPicBullet>
  <w:abstractNum w:abstractNumId="0" w15:restartNumberingAfterBreak="0">
    <w:nsid w:val="02B341EA"/>
    <w:multiLevelType w:val="hybridMultilevel"/>
    <w:tmpl w:val="30A0F54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4E20CBC"/>
    <w:multiLevelType w:val="hybridMultilevel"/>
    <w:tmpl w:val="5AC4633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292C3F99"/>
    <w:multiLevelType w:val="hybridMultilevel"/>
    <w:tmpl w:val="6896D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E3E89"/>
    <w:multiLevelType w:val="hybridMultilevel"/>
    <w:tmpl w:val="C544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51CD6801"/>
    <w:multiLevelType w:val="hybridMultilevel"/>
    <w:tmpl w:val="42F6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B734B3"/>
    <w:multiLevelType w:val="hybridMultilevel"/>
    <w:tmpl w:val="6E74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9D1772"/>
    <w:multiLevelType w:val="hybridMultilevel"/>
    <w:tmpl w:val="3ECC8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3436B1"/>
    <w:multiLevelType w:val="hybridMultilevel"/>
    <w:tmpl w:val="E0CC746E"/>
    <w:lvl w:ilvl="0" w:tplc="08090001">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7E501A9B"/>
    <w:multiLevelType w:val="hybridMultilevel"/>
    <w:tmpl w:val="DC34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8"/>
  </w:num>
  <w:num w:numId="4">
    <w:abstractNumId w:val="3"/>
  </w:num>
  <w:num w:numId="5">
    <w:abstractNumId w:val="10"/>
  </w:num>
  <w:num w:numId="6">
    <w:abstractNumId w:val="5"/>
  </w:num>
  <w:num w:numId="7">
    <w:abstractNumId w:val="14"/>
  </w:num>
  <w:num w:numId="8">
    <w:abstractNumId w:val="0"/>
  </w:num>
  <w:num w:numId="9">
    <w:abstractNumId w:val="6"/>
  </w:num>
  <w:num w:numId="10">
    <w:abstractNumId w:val="9"/>
  </w:num>
  <w:num w:numId="11">
    <w:abstractNumId w:val="13"/>
  </w:num>
  <w:num w:numId="12">
    <w:abstractNumId w:val="2"/>
  </w:num>
  <w:num w:numId="13">
    <w:abstractNumId w:val="1"/>
  </w:num>
  <w:num w:numId="14">
    <w:abstractNumId w:val="12"/>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05C"/>
    <w:rsid w:val="000A0ADD"/>
    <w:rsid w:val="000D092C"/>
    <w:rsid w:val="00102CBB"/>
    <w:rsid w:val="0010626B"/>
    <w:rsid w:val="00111587"/>
    <w:rsid w:val="00170AB9"/>
    <w:rsid w:val="00194218"/>
    <w:rsid w:val="001C2E4F"/>
    <w:rsid w:val="0027740B"/>
    <w:rsid w:val="00311D4E"/>
    <w:rsid w:val="0033305C"/>
    <w:rsid w:val="00394DC0"/>
    <w:rsid w:val="00452DA0"/>
    <w:rsid w:val="00460377"/>
    <w:rsid w:val="00542E9D"/>
    <w:rsid w:val="00561C46"/>
    <w:rsid w:val="006A4BD9"/>
    <w:rsid w:val="00712968"/>
    <w:rsid w:val="00762AC6"/>
    <w:rsid w:val="008E0E2B"/>
    <w:rsid w:val="008F1A32"/>
    <w:rsid w:val="00900CD6"/>
    <w:rsid w:val="00997EAF"/>
    <w:rsid w:val="009E3DFA"/>
    <w:rsid w:val="00A16C37"/>
    <w:rsid w:val="00B70B58"/>
    <w:rsid w:val="00BA54D9"/>
    <w:rsid w:val="00BB24E8"/>
    <w:rsid w:val="00C81529"/>
    <w:rsid w:val="00CB3E37"/>
    <w:rsid w:val="00D2553B"/>
    <w:rsid w:val="00E958C3"/>
    <w:rsid w:val="00F340DE"/>
    <w:rsid w:val="00F57140"/>
    <w:rsid w:val="00F640AC"/>
    <w:rsid w:val="00FD6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7DA261"/>
  <w15:chartTrackingRefBased/>
  <w15:docId w15:val="{67DC2959-D532-40F3-8DE5-07DF61477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rsid w:val="00762AC6"/>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3305C"/>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1942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4218"/>
    <w:rPr>
      <w:rFonts w:eastAsiaTheme="minorEastAsia"/>
      <w:lang w:val="en-US"/>
    </w:rPr>
  </w:style>
  <w:style w:type="paragraph" w:styleId="BalloonText">
    <w:name w:val="Balloon Text"/>
    <w:basedOn w:val="Normal"/>
    <w:link w:val="BalloonTextChar"/>
    <w:uiPriority w:val="99"/>
    <w:semiHidden/>
    <w:unhideWhenUsed/>
    <w:rsid w:val="001942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4218"/>
    <w:rPr>
      <w:rFonts w:ascii="Segoe UI" w:hAnsi="Segoe UI" w:cs="Segoe UI"/>
      <w:sz w:val="18"/>
      <w:szCs w:val="18"/>
    </w:rPr>
  </w:style>
  <w:style w:type="paragraph" w:styleId="ListParagraph">
    <w:name w:val="List Paragraph"/>
    <w:basedOn w:val="Normal"/>
    <w:uiPriority w:val="34"/>
    <w:qFormat/>
    <w:rsid w:val="00460377"/>
    <w:pPr>
      <w:spacing w:after="200" w:line="276" w:lineRule="auto"/>
      <w:ind w:left="720"/>
      <w:contextualSpacing/>
    </w:pPr>
  </w:style>
  <w:style w:type="character" w:styleId="Hyperlink">
    <w:name w:val="Hyperlink"/>
    <w:basedOn w:val="DefaultParagraphFont"/>
    <w:uiPriority w:val="99"/>
    <w:unhideWhenUsed/>
    <w:rsid w:val="008E0E2B"/>
    <w:rPr>
      <w:color w:val="0563C1" w:themeColor="hyperlink"/>
      <w:u w:val="single"/>
    </w:rPr>
  </w:style>
  <w:style w:type="character" w:customStyle="1" w:styleId="UnresolvedMention">
    <w:name w:val="Unresolved Mention"/>
    <w:basedOn w:val="DefaultParagraphFont"/>
    <w:uiPriority w:val="99"/>
    <w:semiHidden/>
    <w:unhideWhenUsed/>
    <w:rsid w:val="008E0E2B"/>
    <w:rPr>
      <w:color w:val="605E5C"/>
      <w:shd w:val="clear" w:color="auto" w:fill="E1DFDD"/>
    </w:rPr>
  </w:style>
  <w:style w:type="character" w:styleId="FollowedHyperlink">
    <w:name w:val="FollowedHyperlink"/>
    <w:basedOn w:val="DefaultParagraphFont"/>
    <w:uiPriority w:val="99"/>
    <w:semiHidden/>
    <w:unhideWhenUsed/>
    <w:rsid w:val="008E0E2B"/>
    <w:rPr>
      <w:color w:val="954F72" w:themeColor="followedHyperlink"/>
      <w:u w:val="single"/>
    </w:rPr>
  </w:style>
  <w:style w:type="paragraph" w:customStyle="1" w:styleId="1bodycopy10pt">
    <w:name w:val="1 body copy 10pt"/>
    <w:basedOn w:val="Normal"/>
    <w:link w:val="1bodycopy10ptChar"/>
    <w:qFormat/>
    <w:rsid w:val="00170AB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170AB9"/>
    <w:rPr>
      <w:rFonts w:ascii="Arial" w:eastAsia="MS Mincho" w:hAnsi="Arial" w:cs="Times New Roman"/>
      <w:sz w:val="20"/>
      <w:szCs w:val="24"/>
      <w:lang w:val="en-US"/>
    </w:rPr>
  </w:style>
  <w:style w:type="paragraph" w:customStyle="1" w:styleId="1bodycopy11pt">
    <w:name w:val="1 body copy 11pt"/>
    <w:autoRedefine/>
    <w:rsid w:val="00170AB9"/>
    <w:pPr>
      <w:spacing w:after="120" w:line="240" w:lineRule="auto"/>
      <w:ind w:right="850"/>
    </w:pPr>
    <w:rPr>
      <w:rFonts w:ascii="Arial" w:eastAsia="MS Mincho" w:hAnsi="Arial" w:cs="Arial"/>
      <w:szCs w:val="24"/>
      <w:lang w:val="en-US"/>
    </w:rPr>
  </w:style>
  <w:style w:type="paragraph" w:customStyle="1" w:styleId="4Bulletedcopyblue">
    <w:name w:val="4 Bulleted copy blue"/>
    <w:basedOn w:val="Normal"/>
    <w:qFormat/>
    <w:rsid w:val="00762AC6"/>
    <w:pPr>
      <w:numPr>
        <w:numId w:val="7"/>
      </w:numPr>
      <w:spacing w:after="120" w:line="240" w:lineRule="auto"/>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762AC6"/>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62AC6"/>
    <w:pPr>
      <w:spacing w:before="240"/>
    </w:pPr>
    <w:rPr>
      <w:b/>
      <w:color w:val="12263F"/>
      <w:sz w:val="24"/>
    </w:rPr>
  </w:style>
  <w:style w:type="character" w:customStyle="1" w:styleId="Subhead2Char">
    <w:name w:val="Subhead 2 Char"/>
    <w:link w:val="Subhead2"/>
    <w:rsid w:val="00762AC6"/>
    <w:rPr>
      <w:rFonts w:ascii="Arial" w:eastAsia="MS Mincho" w:hAnsi="Arial" w:cs="Times New Roman"/>
      <w:b/>
      <w:color w:val="12263F"/>
      <w:sz w:val="24"/>
      <w:szCs w:val="24"/>
      <w:lang w:val="en-US"/>
    </w:rPr>
  </w:style>
  <w:style w:type="paragraph" w:customStyle="1" w:styleId="Bulletedcopylevel2">
    <w:name w:val="Bulleted copy level 2"/>
    <w:basedOn w:val="1bodycopy10pt"/>
    <w:qFormat/>
    <w:rsid w:val="00A16C37"/>
    <w:pPr>
      <w:numPr>
        <w:numId w:val="12"/>
      </w:numPr>
    </w:pPr>
  </w:style>
  <w:style w:type="paragraph" w:customStyle="1" w:styleId="1bodycopy">
    <w:name w:val="1 body copy"/>
    <w:basedOn w:val="Normal"/>
    <w:link w:val="1bodycopyChar"/>
    <w:qFormat/>
    <w:rsid w:val="00F640AC"/>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F640AC"/>
    <w:rPr>
      <w:rFonts w:ascii="Arial" w:eastAsia="MS Mincho" w:hAnsi="Arial" w:cs="Times New Roman"/>
      <w:sz w:val="20"/>
      <w:szCs w:val="24"/>
      <w:lang w:val="en-US"/>
    </w:rPr>
  </w:style>
  <w:style w:type="paragraph" w:customStyle="1" w:styleId="Caption1">
    <w:name w:val="Caption 1"/>
    <w:basedOn w:val="Normal"/>
    <w:qFormat/>
    <w:rsid w:val="00D2553B"/>
    <w:pPr>
      <w:spacing w:before="120" w:after="120" w:line="240" w:lineRule="auto"/>
    </w:pPr>
    <w:rPr>
      <w:rFonts w:ascii="Arial" w:eastAsia="MS Mincho" w:hAnsi="Arial" w:cs="Times New Roman"/>
      <w:i/>
      <w:color w:val="F15F22"/>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egislation.gov.uk/ukpga/2010/15/part/11/chapter/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pga/2010/15/contents" TargetMode="External"/><Relationship Id="rId17" Type="http://schemas.openxmlformats.org/officeDocument/2006/relationships/hyperlink" Target="mailto:office@stmargaretsjnr.medway.sch.uk" TargetMode="External"/><Relationship Id="rId2" Type="http://schemas.openxmlformats.org/officeDocument/2006/relationships/customXml" Target="../customXml/item2.xml"/><Relationship Id="rId16" Type="http://schemas.openxmlformats.org/officeDocument/2006/relationships/hyperlink" Target="mailto:office@stmargaretsjnr.medway.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si/2014/1530/contents/made" TargetMode="External"/><Relationship Id="rId5" Type="http://schemas.openxmlformats.org/officeDocument/2006/relationships/styles" Target="styles.xml"/><Relationship Id="rId15" Type="http://schemas.openxmlformats.org/officeDocument/2006/relationships/hyperlink" Target="https://www.gov.uk/government/publications/school-admissions-code--2" TargetMode="External"/><Relationship Id="rId10" Type="http://schemas.openxmlformats.org/officeDocument/2006/relationships/hyperlink" Target="http://www.legislation.gov.uk/ukpga/2014/6/part/3"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gov.uk/government/publications/send-code-of-practice-0-to-25" TargetMode="External"/><Relationship Id="rId14" Type="http://schemas.openxmlformats.org/officeDocument/2006/relationships/hyperlink" Target="https://www.gov.uk/government/publications/governance-handboo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6B0302B7D5AF48B70E8896BF42DA00" ma:contentTypeVersion="6" ma:contentTypeDescription="Create a new document." ma:contentTypeScope="" ma:versionID="8af09fd3d6ef1630cc64749876b347f0">
  <xsd:schema xmlns:xsd="http://www.w3.org/2001/XMLSchema" xmlns:xs="http://www.w3.org/2001/XMLSchema" xmlns:p="http://schemas.microsoft.com/office/2006/metadata/properties" xmlns:ns2="56dd041c-4dbf-4cec-9239-d516443401e0" targetNamespace="http://schemas.microsoft.com/office/2006/metadata/properties" ma:root="true" ma:fieldsID="e04b9294f3714c4ea87e3fdc53fd439d" ns2:_="">
    <xsd:import namespace="56dd041c-4dbf-4cec-9239-d516443401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dd041c-4dbf-4cec-9239-d516443401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22DC9C-2F78-4E4B-951B-EAF3D17381B9}">
  <ds:schemaRefs>
    <ds:schemaRef ds:uri="http://schemas.microsoft.com/sharepoint/v3/contenttype/forms"/>
  </ds:schemaRefs>
</ds:datastoreItem>
</file>

<file path=customXml/itemProps2.xml><?xml version="1.0" encoding="utf-8"?>
<ds:datastoreItem xmlns:ds="http://schemas.openxmlformats.org/officeDocument/2006/customXml" ds:itemID="{AF5A5E4E-0EF2-4E3D-9667-0F2A1FD4A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dd041c-4dbf-4cec-9239-d516443401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DCBDB-0FF2-401D-9349-B6C84A983703}">
  <ds:schemaRefs>
    <ds:schemaRef ds:uri="http://schemas.microsoft.com/office/2006/documentManagement/types"/>
    <ds:schemaRef ds:uri="http://www.w3.org/XML/1998/namespace"/>
    <ds:schemaRef ds:uri="http://purl.org/dc/elements/1.1/"/>
    <ds:schemaRef ds:uri="56dd041c-4dbf-4cec-9239-d516443401e0"/>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8E87F7FF</Template>
  <TotalTime>1</TotalTime>
  <Pages>15</Pages>
  <Words>4406</Words>
  <Characters>25119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St Helens CEP School</Company>
  <LinksUpToDate>false</LinksUpToDate>
  <CharactersWithSpaces>29467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Jarvis</dc:creator>
  <cp:keywords/>
  <dc:description/>
  <cp:lastModifiedBy>Matt Burchett</cp:lastModifiedBy>
  <cp:revision>2</cp:revision>
  <cp:lastPrinted>2018-11-26T14:13:00Z</cp:lastPrinted>
  <dcterms:created xsi:type="dcterms:W3CDTF">2025-02-26T14:41:00Z</dcterms:created>
  <dcterms:modified xsi:type="dcterms:W3CDTF">2025-02-26T14:41:00Z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0x010100AA6B0302B7D5AF48B70E8896BF42DA00</vt:lpwstr>
  </property>
</Properties>
</file>